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F172" w14:textId="77777777" w:rsidR="00F35842" w:rsidRDefault="00214597" w:rsidP="00F35842">
      <w:pPr>
        <w:pStyle w:val="Heading2"/>
        <w:rPr>
          <w:b w:val="0"/>
          <w:bCs w:val="0"/>
          <w:sz w:val="32"/>
          <w:szCs w:val="32"/>
          <w:u w:val="single"/>
        </w:rPr>
      </w:pPr>
      <w:r>
        <w:rPr>
          <w:rFonts w:ascii="Copperplate Gothic Bold" w:hAnsi="Copperplate Gothic Bold"/>
          <w:noProof/>
          <w:color w:val="1F497D"/>
        </w:rPr>
        <w:drawing>
          <wp:anchor distT="0" distB="0" distL="114300" distR="114300" simplePos="0" relativeHeight="251657728" behindDoc="0" locked="0" layoutInCell="1" allowOverlap="1" wp14:anchorId="2385F6CD" wp14:editId="6559DA5B">
            <wp:simplePos x="0" y="0"/>
            <wp:positionH relativeFrom="margin">
              <wp:align>left</wp:align>
            </wp:positionH>
            <wp:positionV relativeFrom="margin">
              <wp:align>top</wp:align>
            </wp:positionV>
            <wp:extent cx="805180" cy="1019175"/>
            <wp:effectExtent l="0" t="0" r="0" b="9525"/>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3C6">
        <w:t xml:space="preserve"> </w:t>
      </w:r>
    </w:p>
    <w:p w14:paraId="6D146074" w14:textId="77777777" w:rsidR="00DB453B" w:rsidRPr="00CA3BF0" w:rsidRDefault="00DB453B" w:rsidP="00F35842">
      <w:pPr>
        <w:spacing w:line="360" w:lineRule="auto"/>
        <w:jc w:val="center"/>
        <w:rPr>
          <w:rFonts w:ascii="Copperplate Gothic Bold" w:hAnsi="Copperplate Gothic Bold" w:cs="Arial"/>
          <w:b/>
          <w:bCs/>
          <w:color w:val="1F497D"/>
          <w:sz w:val="32"/>
          <w:szCs w:val="32"/>
        </w:rPr>
      </w:pPr>
      <w:r w:rsidRPr="00CA3BF0">
        <w:rPr>
          <w:rFonts w:ascii="Copperplate Gothic Bold" w:hAnsi="Copperplate Gothic Bold" w:cs="Arial"/>
          <w:b/>
          <w:bCs/>
          <w:color w:val="1F497D"/>
          <w:sz w:val="32"/>
          <w:szCs w:val="32"/>
        </w:rPr>
        <w:t>CHELAN COUNTY HEARING EXAMINER</w:t>
      </w:r>
    </w:p>
    <w:p w14:paraId="41C52B44" w14:textId="77777777" w:rsidR="00F35842" w:rsidRPr="00F35842" w:rsidRDefault="00F35842" w:rsidP="00F35842">
      <w:pPr>
        <w:ind w:left="1440"/>
        <w:jc w:val="center"/>
        <w:rPr>
          <w:rFonts w:ascii="Arial" w:hAnsi="Arial" w:cs="Arial"/>
          <w:bCs/>
          <w:sz w:val="24"/>
          <w:szCs w:val="24"/>
        </w:rPr>
      </w:pPr>
      <w:r w:rsidRPr="00F35842">
        <w:rPr>
          <w:rFonts w:ascii="Arial" w:hAnsi="Arial" w:cs="Arial"/>
          <w:bCs/>
          <w:sz w:val="24"/>
          <w:szCs w:val="24"/>
        </w:rPr>
        <w:t xml:space="preserve">Chelan County </w:t>
      </w:r>
      <w:r w:rsidR="00CE55B7">
        <w:rPr>
          <w:rFonts w:ascii="Arial" w:hAnsi="Arial" w:cs="Arial"/>
          <w:bCs/>
          <w:sz w:val="24"/>
          <w:szCs w:val="24"/>
        </w:rPr>
        <w:t>Administration Building, Room 1</w:t>
      </w:r>
    </w:p>
    <w:p w14:paraId="4419A38C" w14:textId="77777777" w:rsidR="00F35842" w:rsidRPr="00CE55B7" w:rsidRDefault="00CE55B7" w:rsidP="00CE55B7">
      <w:pPr>
        <w:ind w:left="1440"/>
        <w:jc w:val="center"/>
        <w:rPr>
          <w:rFonts w:ascii="Arial" w:hAnsi="Arial" w:cs="Arial"/>
          <w:b/>
          <w:bCs/>
          <w:sz w:val="24"/>
          <w:szCs w:val="24"/>
        </w:rPr>
      </w:pPr>
      <w:r w:rsidRPr="00CE55B7">
        <w:rPr>
          <w:rFonts w:ascii="Arial" w:hAnsi="Arial" w:cs="Arial"/>
          <w:b/>
          <w:bCs/>
          <w:sz w:val="24"/>
          <w:szCs w:val="24"/>
        </w:rPr>
        <w:t>This public hearing will be in a videoconferencing format due to the ongoing precautions associated COVI</w:t>
      </w:r>
      <w:r>
        <w:rPr>
          <w:rFonts w:ascii="Arial" w:hAnsi="Arial" w:cs="Arial"/>
          <w:b/>
          <w:bCs/>
          <w:sz w:val="24"/>
          <w:szCs w:val="24"/>
        </w:rPr>
        <w:t xml:space="preserve">D-19. Additional instruction to </w:t>
      </w:r>
      <w:r w:rsidRPr="00CE55B7">
        <w:rPr>
          <w:rFonts w:ascii="Arial" w:hAnsi="Arial" w:cs="Arial"/>
          <w:b/>
          <w:bCs/>
          <w:sz w:val="24"/>
          <w:szCs w:val="24"/>
        </w:rPr>
        <w:t xml:space="preserve">attend this hearing remotely will be posted on the website of Community Development. If you should have any questions, please contact </w:t>
      </w:r>
      <w:r w:rsidR="004C08FB">
        <w:rPr>
          <w:rFonts w:ascii="Arial" w:hAnsi="Arial" w:cs="Arial"/>
          <w:b/>
          <w:bCs/>
          <w:sz w:val="24"/>
          <w:szCs w:val="24"/>
        </w:rPr>
        <w:t>Wendy Lane</w:t>
      </w:r>
      <w:r w:rsidRPr="00CE55B7">
        <w:rPr>
          <w:rFonts w:ascii="Arial" w:hAnsi="Arial" w:cs="Arial"/>
          <w:b/>
          <w:bCs/>
          <w:sz w:val="24"/>
          <w:szCs w:val="24"/>
        </w:rPr>
        <w:t xml:space="preserve">, at </w:t>
      </w:r>
      <w:hyperlink r:id="rId9" w:history="1">
        <w:r w:rsidR="00D72B1A" w:rsidRPr="009E7DEB">
          <w:rPr>
            <w:rStyle w:val="Hyperlink"/>
            <w:rFonts w:ascii="Arial" w:hAnsi="Arial" w:cs="Arial"/>
            <w:b/>
            <w:bCs/>
            <w:sz w:val="24"/>
            <w:szCs w:val="24"/>
          </w:rPr>
          <w:t>Torrey.Herrington@co.chelan.wa.us</w:t>
        </w:r>
      </w:hyperlink>
      <w:r w:rsidR="002E5B0F">
        <w:rPr>
          <w:rFonts w:ascii="Arial" w:hAnsi="Arial" w:cs="Arial"/>
          <w:b/>
          <w:bCs/>
          <w:sz w:val="24"/>
          <w:szCs w:val="24"/>
        </w:rPr>
        <w:t xml:space="preserve"> </w:t>
      </w:r>
      <w:r w:rsidRPr="00CE55B7">
        <w:rPr>
          <w:rFonts w:ascii="Arial" w:hAnsi="Arial" w:cs="Arial"/>
          <w:b/>
          <w:bCs/>
          <w:sz w:val="24"/>
          <w:szCs w:val="24"/>
        </w:rPr>
        <w:t xml:space="preserve"> or 509-667-</w:t>
      </w:r>
      <w:r w:rsidR="00A4493B">
        <w:rPr>
          <w:rFonts w:ascii="Arial" w:hAnsi="Arial" w:cs="Arial"/>
          <w:b/>
          <w:bCs/>
          <w:sz w:val="24"/>
          <w:szCs w:val="24"/>
        </w:rPr>
        <w:t>6231</w:t>
      </w:r>
      <w:r w:rsidRPr="00CE55B7">
        <w:rPr>
          <w:rFonts w:ascii="Arial" w:hAnsi="Arial" w:cs="Arial"/>
          <w:b/>
          <w:bCs/>
          <w:sz w:val="24"/>
          <w:szCs w:val="24"/>
        </w:rPr>
        <w:t>.</w:t>
      </w:r>
    </w:p>
    <w:p w14:paraId="26A41584" w14:textId="77777777" w:rsidR="00DB453B" w:rsidRPr="00DB453B" w:rsidRDefault="00DB453B" w:rsidP="00DB453B">
      <w:pPr>
        <w:jc w:val="both"/>
        <w:rPr>
          <w:rFonts w:ascii="Arial" w:hAnsi="Arial" w:cs="Arial"/>
          <w:b/>
          <w:bCs/>
          <w:sz w:val="32"/>
          <w:szCs w:val="32"/>
        </w:rPr>
      </w:pPr>
    </w:p>
    <w:p w14:paraId="7FDA32C1" w14:textId="7459BE21" w:rsidR="00E0645F" w:rsidRPr="00420586" w:rsidRDefault="00193B24" w:rsidP="00F21585">
      <w:pPr>
        <w:rPr>
          <w:rFonts w:ascii="Times New Roman" w:hAnsi="Times New Roman"/>
          <w:b/>
          <w:bCs/>
          <w:sz w:val="24"/>
          <w:szCs w:val="24"/>
        </w:rPr>
      </w:pPr>
      <w:r w:rsidRPr="00420586">
        <w:rPr>
          <w:rFonts w:ascii="Times New Roman" w:hAnsi="Times New Roman"/>
          <w:b/>
          <w:sz w:val="24"/>
          <w:szCs w:val="24"/>
          <w:u w:val="single"/>
        </w:rPr>
        <w:t xml:space="preserve">January, </w:t>
      </w:r>
      <w:r w:rsidR="00DF67E0" w:rsidRPr="00420586">
        <w:rPr>
          <w:rFonts w:ascii="Times New Roman" w:hAnsi="Times New Roman"/>
          <w:b/>
          <w:sz w:val="24"/>
          <w:szCs w:val="24"/>
          <w:u w:val="single"/>
        </w:rPr>
        <w:t>25</w:t>
      </w:r>
      <w:r w:rsidR="00D47CA6" w:rsidRPr="00420586">
        <w:rPr>
          <w:rFonts w:ascii="Times New Roman" w:hAnsi="Times New Roman"/>
          <w:b/>
          <w:sz w:val="24"/>
          <w:szCs w:val="24"/>
          <w:u w:val="single"/>
        </w:rPr>
        <w:t>,</w:t>
      </w:r>
      <w:r w:rsidR="001F64B8" w:rsidRPr="00420586">
        <w:rPr>
          <w:rFonts w:ascii="Times New Roman" w:hAnsi="Times New Roman"/>
          <w:b/>
          <w:sz w:val="24"/>
          <w:szCs w:val="24"/>
          <w:u w:val="single"/>
        </w:rPr>
        <w:t xml:space="preserve"> 2023</w:t>
      </w:r>
      <w:r w:rsidR="00D47CA6" w:rsidRPr="00420586">
        <w:rPr>
          <w:rFonts w:ascii="Times New Roman" w:hAnsi="Times New Roman"/>
          <w:b/>
          <w:sz w:val="24"/>
          <w:szCs w:val="24"/>
          <w:u w:val="single"/>
        </w:rPr>
        <w:t xml:space="preserve"> </w:t>
      </w:r>
      <w:r w:rsidR="00DF67E0" w:rsidRPr="00420586">
        <w:rPr>
          <w:rFonts w:ascii="Times New Roman" w:hAnsi="Times New Roman"/>
          <w:b/>
          <w:sz w:val="24"/>
          <w:szCs w:val="24"/>
          <w:u w:val="single"/>
        </w:rPr>
        <w:t>1</w:t>
      </w:r>
      <w:r w:rsidR="007A7EBC" w:rsidRPr="00420586">
        <w:rPr>
          <w:rFonts w:ascii="Times New Roman" w:hAnsi="Times New Roman"/>
          <w:b/>
          <w:sz w:val="24"/>
          <w:szCs w:val="24"/>
          <w:u w:val="single"/>
        </w:rPr>
        <w:t xml:space="preserve">:00 </w:t>
      </w:r>
      <w:r w:rsidR="00DF67E0" w:rsidRPr="00420586">
        <w:rPr>
          <w:rFonts w:ascii="Times New Roman" w:hAnsi="Times New Roman"/>
          <w:b/>
          <w:sz w:val="24"/>
          <w:szCs w:val="24"/>
          <w:u w:val="single"/>
        </w:rPr>
        <w:t>PM</w:t>
      </w:r>
    </w:p>
    <w:p w14:paraId="70DA1317" w14:textId="77777777" w:rsidR="00E0645F" w:rsidRPr="00420586" w:rsidRDefault="00E0645F" w:rsidP="00E0645F">
      <w:pPr>
        <w:autoSpaceDE/>
        <w:autoSpaceDN/>
        <w:spacing w:line="276" w:lineRule="auto"/>
        <w:jc w:val="both"/>
        <w:rPr>
          <w:rFonts w:ascii="Times New Roman" w:eastAsiaTheme="minorHAnsi" w:hAnsi="Times New Roman"/>
          <w:b/>
          <w:sz w:val="24"/>
          <w:szCs w:val="24"/>
        </w:rPr>
      </w:pPr>
    </w:p>
    <w:p w14:paraId="791B58A8" w14:textId="77777777" w:rsidR="00061625" w:rsidRPr="00420586" w:rsidRDefault="00E0645F" w:rsidP="00E0645F">
      <w:pPr>
        <w:autoSpaceDE/>
        <w:autoSpaceDN/>
        <w:spacing w:line="276" w:lineRule="auto"/>
        <w:jc w:val="both"/>
        <w:rPr>
          <w:rFonts w:ascii="Times New Roman" w:eastAsiaTheme="minorHAnsi" w:hAnsi="Times New Roman"/>
          <w:sz w:val="24"/>
          <w:szCs w:val="24"/>
        </w:rPr>
      </w:pPr>
      <w:r w:rsidRPr="00420586">
        <w:rPr>
          <w:rFonts w:ascii="Times New Roman" w:eastAsiaTheme="minorHAnsi" w:hAnsi="Times New Roman"/>
          <w:b/>
          <w:sz w:val="24"/>
          <w:szCs w:val="24"/>
        </w:rPr>
        <w:t xml:space="preserve">Chelan County Hearing Examiner: </w:t>
      </w:r>
      <w:r w:rsidRPr="00420586">
        <w:rPr>
          <w:rFonts w:ascii="Times New Roman" w:eastAsiaTheme="minorHAnsi" w:hAnsi="Times New Roman"/>
          <w:sz w:val="24"/>
          <w:szCs w:val="24"/>
        </w:rPr>
        <w:t>Andrew Kottkamp</w:t>
      </w:r>
    </w:p>
    <w:p w14:paraId="29251640" w14:textId="77777777" w:rsidR="00FA12DD" w:rsidRPr="00420586" w:rsidRDefault="00FA12DD" w:rsidP="00E0645F">
      <w:pPr>
        <w:autoSpaceDE/>
        <w:autoSpaceDN/>
        <w:spacing w:line="276" w:lineRule="auto"/>
        <w:jc w:val="both"/>
        <w:rPr>
          <w:rFonts w:ascii="Times New Roman" w:eastAsiaTheme="minorHAnsi" w:hAnsi="Times New Roman"/>
          <w:b/>
          <w:sz w:val="24"/>
          <w:szCs w:val="24"/>
        </w:rPr>
      </w:pPr>
    </w:p>
    <w:p w14:paraId="0ED35A6A" w14:textId="576FC609" w:rsidR="009E58DB" w:rsidRPr="00420586" w:rsidRDefault="00E0645F" w:rsidP="00AD352E">
      <w:pPr>
        <w:autoSpaceDE/>
        <w:autoSpaceDN/>
        <w:rPr>
          <w:rFonts w:ascii="Times New Roman" w:eastAsiaTheme="minorHAnsi" w:hAnsi="Times New Roman"/>
          <w:sz w:val="24"/>
          <w:szCs w:val="24"/>
        </w:rPr>
      </w:pPr>
      <w:r w:rsidRPr="00420586">
        <w:rPr>
          <w:rFonts w:ascii="Times New Roman" w:eastAsiaTheme="minorHAnsi" w:hAnsi="Times New Roman"/>
          <w:b/>
          <w:sz w:val="24"/>
          <w:szCs w:val="24"/>
        </w:rPr>
        <w:t>Chelan County Staff</w:t>
      </w:r>
      <w:r w:rsidRPr="00420586">
        <w:rPr>
          <w:rFonts w:ascii="Times New Roman" w:eastAsiaTheme="minorHAnsi" w:hAnsi="Times New Roman"/>
          <w:sz w:val="24"/>
          <w:szCs w:val="24"/>
        </w:rPr>
        <w:t>:</w:t>
      </w:r>
      <w:r w:rsidR="00867E1B" w:rsidRPr="00420586">
        <w:rPr>
          <w:rFonts w:ascii="Times New Roman" w:eastAsiaTheme="minorHAnsi" w:hAnsi="Times New Roman"/>
          <w:sz w:val="24"/>
          <w:szCs w:val="24"/>
        </w:rPr>
        <w:t xml:space="preserve">  </w:t>
      </w:r>
      <w:r w:rsidR="00D72B1A" w:rsidRPr="00420586">
        <w:rPr>
          <w:rFonts w:ascii="Times New Roman" w:eastAsiaTheme="minorHAnsi" w:hAnsi="Times New Roman"/>
          <w:sz w:val="24"/>
          <w:szCs w:val="24"/>
        </w:rPr>
        <w:t xml:space="preserve"> </w:t>
      </w:r>
      <w:r w:rsidR="00DF67E0" w:rsidRPr="00420586">
        <w:rPr>
          <w:rFonts w:ascii="Times New Roman" w:eastAsiaTheme="minorHAnsi" w:hAnsi="Times New Roman"/>
          <w:sz w:val="24"/>
          <w:szCs w:val="24"/>
        </w:rPr>
        <w:t xml:space="preserve">Planner II- </w:t>
      </w:r>
      <w:r w:rsidR="00D72B1A" w:rsidRPr="00420586">
        <w:rPr>
          <w:rFonts w:ascii="Times New Roman" w:eastAsiaTheme="minorHAnsi" w:hAnsi="Times New Roman"/>
          <w:sz w:val="24"/>
          <w:szCs w:val="24"/>
        </w:rPr>
        <w:t>Alex White,</w:t>
      </w:r>
      <w:r w:rsidR="00DF67E0" w:rsidRPr="00420586">
        <w:rPr>
          <w:rFonts w:ascii="Times New Roman" w:eastAsiaTheme="minorHAnsi" w:hAnsi="Times New Roman"/>
          <w:sz w:val="24"/>
          <w:szCs w:val="24"/>
        </w:rPr>
        <w:t xml:space="preserve"> Celeste Barry STR Manager- Kirsten Ryles, Interim Director- Deanna Walter, </w:t>
      </w:r>
      <w:r w:rsidR="00867E1B" w:rsidRPr="00420586">
        <w:rPr>
          <w:rFonts w:ascii="Times New Roman" w:eastAsiaTheme="minorHAnsi" w:hAnsi="Times New Roman"/>
          <w:sz w:val="24"/>
          <w:szCs w:val="24"/>
        </w:rPr>
        <w:t xml:space="preserve">Permit Clerk – </w:t>
      </w:r>
      <w:r w:rsidR="00D17D0E" w:rsidRPr="00420586">
        <w:rPr>
          <w:rFonts w:ascii="Times New Roman" w:eastAsiaTheme="minorHAnsi" w:hAnsi="Times New Roman"/>
          <w:sz w:val="24"/>
          <w:szCs w:val="24"/>
        </w:rPr>
        <w:t>Torrey Herrington</w:t>
      </w:r>
      <w:r w:rsidR="00D72B1A" w:rsidRPr="00420586">
        <w:rPr>
          <w:rFonts w:ascii="Times New Roman" w:eastAsiaTheme="minorHAnsi" w:hAnsi="Times New Roman"/>
          <w:sz w:val="24"/>
          <w:szCs w:val="24"/>
        </w:rPr>
        <w:t>,</w:t>
      </w:r>
    </w:p>
    <w:p w14:paraId="5D403AB8" w14:textId="77777777" w:rsidR="00F72F83" w:rsidRPr="00420586" w:rsidRDefault="00F72F83" w:rsidP="002F7F01">
      <w:pPr>
        <w:autoSpaceDE/>
        <w:autoSpaceDN/>
        <w:spacing w:line="276" w:lineRule="auto"/>
        <w:rPr>
          <w:rFonts w:ascii="Times New Roman" w:eastAsiaTheme="minorHAnsi" w:hAnsi="Times New Roman"/>
          <w:sz w:val="24"/>
          <w:szCs w:val="24"/>
        </w:rPr>
      </w:pPr>
    </w:p>
    <w:p w14:paraId="0419971D" w14:textId="2033686D" w:rsidR="007D0F99" w:rsidRPr="00420586" w:rsidRDefault="00E0645F" w:rsidP="00E0645F">
      <w:pPr>
        <w:jc w:val="both"/>
        <w:rPr>
          <w:rFonts w:ascii="Times New Roman" w:eastAsiaTheme="minorHAnsi" w:hAnsi="Times New Roman"/>
          <w:sz w:val="24"/>
          <w:szCs w:val="24"/>
        </w:rPr>
      </w:pPr>
      <w:r w:rsidRPr="00420586">
        <w:rPr>
          <w:rFonts w:ascii="Times New Roman" w:eastAsiaTheme="minorHAnsi" w:hAnsi="Times New Roman"/>
          <w:b/>
          <w:sz w:val="24"/>
          <w:szCs w:val="24"/>
        </w:rPr>
        <w:t>Public/Agencies:</w:t>
      </w:r>
      <w:r w:rsidR="00636122" w:rsidRPr="00420586">
        <w:rPr>
          <w:rFonts w:ascii="Times New Roman" w:eastAsiaTheme="minorHAnsi" w:hAnsi="Times New Roman"/>
          <w:b/>
          <w:sz w:val="24"/>
          <w:szCs w:val="24"/>
        </w:rPr>
        <w:t xml:space="preserve"> </w:t>
      </w:r>
      <w:r w:rsidR="0030528C" w:rsidRPr="00420586">
        <w:rPr>
          <w:rFonts w:ascii="Times New Roman" w:eastAsiaTheme="minorHAnsi" w:hAnsi="Times New Roman"/>
          <w:b/>
          <w:sz w:val="24"/>
          <w:szCs w:val="24"/>
        </w:rPr>
        <w:t xml:space="preserve"> </w:t>
      </w:r>
      <w:r w:rsidR="00DF67E0" w:rsidRPr="00420586">
        <w:rPr>
          <w:rFonts w:ascii="Times New Roman" w:eastAsiaTheme="minorHAnsi" w:hAnsi="Times New Roman"/>
          <w:sz w:val="24"/>
          <w:szCs w:val="24"/>
        </w:rPr>
        <w:t xml:space="preserve">Keith Hendershot, Ron </w:t>
      </w:r>
      <w:proofErr w:type="spellStart"/>
      <w:r w:rsidR="00DF67E0" w:rsidRPr="00420586">
        <w:rPr>
          <w:rFonts w:ascii="Times New Roman" w:eastAsiaTheme="minorHAnsi" w:hAnsi="Times New Roman"/>
          <w:sz w:val="24"/>
          <w:szCs w:val="24"/>
        </w:rPr>
        <w:t>Colkas</w:t>
      </w:r>
      <w:proofErr w:type="spellEnd"/>
      <w:r w:rsidR="00DF67E0" w:rsidRPr="00420586">
        <w:rPr>
          <w:rFonts w:ascii="Times New Roman" w:eastAsiaTheme="minorHAnsi" w:hAnsi="Times New Roman"/>
          <w:sz w:val="24"/>
          <w:szCs w:val="24"/>
        </w:rPr>
        <w:t xml:space="preserve">, </w:t>
      </w:r>
      <w:proofErr w:type="spellStart"/>
      <w:r w:rsidR="00DF67E0" w:rsidRPr="00420586">
        <w:rPr>
          <w:rFonts w:ascii="Times New Roman" w:eastAsiaTheme="minorHAnsi" w:hAnsi="Times New Roman"/>
          <w:sz w:val="24"/>
          <w:szCs w:val="24"/>
        </w:rPr>
        <w:t>Moke</w:t>
      </w:r>
      <w:proofErr w:type="spellEnd"/>
      <w:r w:rsidR="00DF67E0" w:rsidRPr="00420586">
        <w:rPr>
          <w:rFonts w:ascii="Times New Roman" w:eastAsiaTheme="minorHAnsi" w:hAnsi="Times New Roman"/>
          <w:sz w:val="24"/>
          <w:szCs w:val="24"/>
        </w:rPr>
        <w:t xml:space="preserve">, John, Lee Miller, Brae Runnels, Shon Smith, Scott </w:t>
      </w:r>
      <w:proofErr w:type="spellStart"/>
      <w:r w:rsidR="00DF67E0" w:rsidRPr="00420586">
        <w:rPr>
          <w:rFonts w:ascii="Times New Roman" w:eastAsiaTheme="minorHAnsi" w:hAnsi="Times New Roman"/>
          <w:sz w:val="24"/>
          <w:szCs w:val="24"/>
        </w:rPr>
        <w:t>Swiontek</w:t>
      </w:r>
      <w:proofErr w:type="spellEnd"/>
      <w:r w:rsidR="00DF67E0" w:rsidRPr="00420586">
        <w:rPr>
          <w:rFonts w:ascii="Times New Roman" w:eastAsiaTheme="minorHAnsi" w:hAnsi="Times New Roman"/>
          <w:sz w:val="24"/>
          <w:szCs w:val="24"/>
        </w:rPr>
        <w:t xml:space="preserve">, MG, </w:t>
      </w:r>
      <w:proofErr w:type="spellStart"/>
      <w:r w:rsidR="00DF67E0" w:rsidRPr="00420586">
        <w:rPr>
          <w:rFonts w:ascii="Times New Roman" w:eastAsiaTheme="minorHAnsi" w:hAnsi="Times New Roman"/>
          <w:sz w:val="24"/>
          <w:szCs w:val="24"/>
        </w:rPr>
        <w:t>Sansung</w:t>
      </w:r>
      <w:proofErr w:type="spellEnd"/>
      <w:r w:rsidR="00DF67E0" w:rsidRPr="00420586">
        <w:rPr>
          <w:rFonts w:ascii="Times New Roman" w:eastAsiaTheme="minorHAnsi" w:hAnsi="Times New Roman"/>
          <w:sz w:val="24"/>
          <w:szCs w:val="24"/>
        </w:rPr>
        <w:t xml:space="preserve"> SM, Ryan Walker, Rich, Eric, John Line, Dan Beardslee, Alexandre, Graham Simon, Christina Owen, Igor </w:t>
      </w:r>
      <w:proofErr w:type="spellStart"/>
      <w:r w:rsidR="00DF67E0" w:rsidRPr="00420586">
        <w:rPr>
          <w:rFonts w:ascii="Times New Roman" w:eastAsiaTheme="minorHAnsi" w:hAnsi="Times New Roman"/>
          <w:sz w:val="24"/>
          <w:szCs w:val="24"/>
        </w:rPr>
        <w:t>Malcevski</w:t>
      </w:r>
      <w:proofErr w:type="spellEnd"/>
      <w:r w:rsidR="00DF67E0" w:rsidRPr="00420586">
        <w:rPr>
          <w:rFonts w:ascii="Times New Roman" w:eastAsiaTheme="minorHAnsi" w:hAnsi="Times New Roman"/>
          <w:sz w:val="24"/>
          <w:szCs w:val="24"/>
        </w:rPr>
        <w:t xml:space="preserve">, John </w:t>
      </w:r>
      <w:proofErr w:type="spellStart"/>
      <w:r w:rsidR="00DF67E0" w:rsidRPr="00420586">
        <w:rPr>
          <w:rFonts w:ascii="Times New Roman" w:eastAsiaTheme="minorHAnsi" w:hAnsi="Times New Roman"/>
          <w:sz w:val="24"/>
          <w:szCs w:val="24"/>
        </w:rPr>
        <w:t>McQuaig</w:t>
      </w:r>
      <w:proofErr w:type="spellEnd"/>
      <w:r w:rsidR="00DF67E0" w:rsidRPr="00420586">
        <w:rPr>
          <w:rFonts w:ascii="Times New Roman" w:eastAsiaTheme="minorHAnsi" w:hAnsi="Times New Roman"/>
          <w:sz w:val="24"/>
          <w:szCs w:val="24"/>
        </w:rPr>
        <w:t xml:space="preserve">, </w:t>
      </w:r>
      <w:proofErr w:type="spellStart"/>
      <w:r w:rsidR="00DF67E0" w:rsidRPr="00420586">
        <w:rPr>
          <w:rFonts w:ascii="Times New Roman" w:eastAsiaTheme="minorHAnsi" w:hAnsi="Times New Roman"/>
          <w:sz w:val="24"/>
          <w:szCs w:val="24"/>
        </w:rPr>
        <w:t>Wilhelms</w:t>
      </w:r>
      <w:proofErr w:type="spellEnd"/>
      <w:r w:rsidR="00DF67E0" w:rsidRPr="00420586">
        <w:rPr>
          <w:rFonts w:ascii="Times New Roman" w:eastAsiaTheme="minorHAnsi" w:hAnsi="Times New Roman"/>
          <w:sz w:val="24"/>
          <w:szCs w:val="24"/>
        </w:rPr>
        <w:t xml:space="preserve"> </w:t>
      </w:r>
      <w:proofErr w:type="spellStart"/>
      <w:r w:rsidR="00DF67E0" w:rsidRPr="00420586">
        <w:rPr>
          <w:rFonts w:ascii="Times New Roman" w:eastAsiaTheme="minorHAnsi" w:hAnsi="Times New Roman"/>
          <w:sz w:val="24"/>
          <w:szCs w:val="24"/>
        </w:rPr>
        <w:t>iphone</w:t>
      </w:r>
      <w:proofErr w:type="spellEnd"/>
      <w:r w:rsidR="00DF67E0" w:rsidRPr="00420586">
        <w:rPr>
          <w:rFonts w:ascii="Times New Roman" w:eastAsiaTheme="minorHAnsi" w:hAnsi="Times New Roman"/>
          <w:sz w:val="24"/>
          <w:szCs w:val="24"/>
        </w:rPr>
        <w:t xml:space="preserve">, Chris Hardin, Edrie, Darren, Donna </w:t>
      </w:r>
      <w:proofErr w:type="spellStart"/>
      <w:r w:rsidR="00DF67E0" w:rsidRPr="00420586">
        <w:rPr>
          <w:rFonts w:ascii="Times New Roman" w:eastAsiaTheme="minorHAnsi" w:hAnsi="Times New Roman"/>
          <w:sz w:val="24"/>
          <w:szCs w:val="24"/>
        </w:rPr>
        <w:t>Malcevski</w:t>
      </w:r>
      <w:proofErr w:type="spellEnd"/>
      <w:r w:rsidR="00DF67E0" w:rsidRPr="00420586">
        <w:rPr>
          <w:rFonts w:ascii="Times New Roman" w:eastAsiaTheme="minorHAnsi" w:hAnsi="Times New Roman"/>
          <w:sz w:val="24"/>
          <w:szCs w:val="24"/>
        </w:rPr>
        <w:t xml:space="preserve">, Eric Anderson, Jeff </w:t>
      </w:r>
      <w:proofErr w:type="spellStart"/>
      <w:r w:rsidR="00DF67E0" w:rsidRPr="00420586">
        <w:rPr>
          <w:rFonts w:ascii="Times New Roman" w:eastAsiaTheme="minorHAnsi" w:hAnsi="Times New Roman"/>
          <w:sz w:val="24"/>
          <w:szCs w:val="24"/>
        </w:rPr>
        <w:t>ount</w:t>
      </w:r>
      <w:proofErr w:type="spellEnd"/>
      <w:r w:rsidR="00DF67E0" w:rsidRPr="00420586">
        <w:rPr>
          <w:rFonts w:ascii="Times New Roman" w:eastAsiaTheme="minorHAnsi" w:hAnsi="Times New Roman"/>
          <w:sz w:val="24"/>
          <w:szCs w:val="24"/>
        </w:rPr>
        <w:t xml:space="preserve">, Jim &amp; Kelly, Rich Adamson, Randy P , Robert </w:t>
      </w:r>
      <w:proofErr w:type="spellStart"/>
      <w:r w:rsidR="00DF67E0" w:rsidRPr="00420586">
        <w:rPr>
          <w:rFonts w:ascii="Times New Roman" w:eastAsiaTheme="minorHAnsi" w:hAnsi="Times New Roman"/>
          <w:sz w:val="24"/>
          <w:szCs w:val="24"/>
        </w:rPr>
        <w:t>Sealby</w:t>
      </w:r>
      <w:proofErr w:type="spellEnd"/>
      <w:r w:rsidR="00DF67E0" w:rsidRPr="00420586">
        <w:rPr>
          <w:rFonts w:ascii="Times New Roman" w:eastAsiaTheme="minorHAnsi" w:hAnsi="Times New Roman"/>
          <w:sz w:val="24"/>
          <w:szCs w:val="24"/>
        </w:rPr>
        <w:t xml:space="preserve">, Andrea </w:t>
      </w:r>
      <w:proofErr w:type="spellStart"/>
      <w:r w:rsidR="00DF67E0" w:rsidRPr="00420586">
        <w:rPr>
          <w:rFonts w:ascii="Times New Roman" w:eastAsiaTheme="minorHAnsi" w:hAnsi="Times New Roman"/>
          <w:sz w:val="24"/>
          <w:szCs w:val="24"/>
        </w:rPr>
        <w:t>Walheim</w:t>
      </w:r>
      <w:proofErr w:type="spellEnd"/>
      <w:r w:rsidR="00DF67E0" w:rsidRPr="00420586">
        <w:rPr>
          <w:rFonts w:ascii="Times New Roman" w:eastAsiaTheme="minorHAnsi" w:hAnsi="Times New Roman"/>
          <w:sz w:val="24"/>
          <w:szCs w:val="24"/>
        </w:rPr>
        <w:t xml:space="preserve">, Sean </w:t>
      </w:r>
      <w:proofErr w:type="spellStart"/>
      <w:r w:rsidR="00DF67E0" w:rsidRPr="00420586">
        <w:rPr>
          <w:rFonts w:ascii="Times New Roman" w:eastAsiaTheme="minorHAnsi" w:hAnsi="Times New Roman"/>
          <w:sz w:val="24"/>
          <w:szCs w:val="24"/>
        </w:rPr>
        <w:t>Reamy</w:t>
      </w:r>
      <w:proofErr w:type="spellEnd"/>
      <w:r w:rsidR="00DF67E0" w:rsidRPr="00420586">
        <w:rPr>
          <w:rFonts w:ascii="Times New Roman" w:eastAsiaTheme="minorHAnsi" w:hAnsi="Times New Roman"/>
          <w:sz w:val="24"/>
          <w:szCs w:val="24"/>
        </w:rPr>
        <w:t xml:space="preserve">, </w:t>
      </w:r>
      <w:proofErr w:type="spellStart"/>
      <w:r w:rsidR="00DF67E0" w:rsidRPr="00420586">
        <w:rPr>
          <w:rFonts w:ascii="Times New Roman" w:eastAsiaTheme="minorHAnsi" w:hAnsi="Times New Roman"/>
          <w:sz w:val="24"/>
          <w:szCs w:val="24"/>
        </w:rPr>
        <w:t>Courtne</w:t>
      </w:r>
      <w:proofErr w:type="spellEnd"/>
      <w:r w:rsidR="00DF67E0" w:rsidRPr="00420586">
        <w:rPr>
          <w:rFonts w:ascii="Times New Roman" w:eastAsiaTheme="minorHAnsi" w:hAnsi="Times New Roman"/>
          <w:sz w:val="24"/>
          <w:szCs w:val="24"/>
        </w:rPr>
        <w:t xml:space="preserve"> </w:t>
      </w:r>
      <w:proofErr w:type="spellStart"/>
      <w:r w:rsidR="00DF67E0" w:rsidRPr="00420586">
        <w:rPr>
          <w:rFonts w:ascii="Times New Roman" w:eastAsiaTheme="minorHAnsi" w:hAnsi="Times New Roman"/>
          <w:sz w:val="24"/>
          <w:szCs w:val="24"/>
        </w:rPr>
        <w:t>McSean</w:t>
      </w:r>
      <w:proofErr w:type="spellEnd"/>
      <w:r w:rsidR="00DF67E0" w:rsidRPr="00420586">
        <w:rPr>
          <w:rFonts w:ascii="Times New Roman" w:eastAsiaTheme="minorHAnsi" w:hAnsi="Times New Roman"/>
          <w:sz w:val="24"/>
          <w:szCs w:val="24"/>
        </w:rPr>
        <w:t>, Tracy Jeffries, Stephen Buck, +13606294646, +14257548769, Sam Pettibone, Nan, Marcus Foster</w:t>
      </w:r>
    </w:p>
    <w:p w14:paraId="64C6E715" w14:textId="77777777" w:rsidR="00E0645F" w:rsidRPr="00420586" w:rsidRDefault="00E0645F" w:rsidP="00E0645F">
      <w:pPr>
        <w:spacing w:line="480" w:lineRule="auto"/>
        <w:jc w:val="both"/>
        <w:rPr>
          <w:rFonts w:ascii="Times New Roman" w:hAnsi="Times New Roman"/>
          <w:b/>
          <w:bCs/>
          <w:sz w:val="24"/>
          <w:szCs w:val="24"/>
        </w:rPr>
      </w:pPr>
      <w:r w:rsidRPr="00420586">
        <w:rPr>
          <w:rFonts w:ascii="Times New Roman" w:hAnsi="Times New Roman"/>
          <w:b/>
          <w:bCs/>
          <w:noProof/>
          <w:sz w:val="24"/>
          <w:szCs w:val="24"/>
        </w:rPr>
        <mc:AlternateContent>
          <mc:Choice Requires="wps">
            <w:drawing>
              <wp:anchor distT="0" distB="0" distL="114300" distR="114300" simplePos="0" relativeHeight="251659776" behindDoc="0" locked="0" layoutInCell="1" allowOverlap="1" wp14:anchorId="1A8EBBFA" wp14:editId="70CE3504">
                <wp:simplePos x="0" y="0"/>
                <wp:positionH relativeFrom="column">
                  <wp:posOffset>9525</wp:posOffset>
                </wp:positionH>
                <wp:positionV relativeFrom="paragraph">
                  <wp:posOffset>154305</wp:posOffset>
                </wp:positionV>
                <wp:extent cx="612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6BF00C"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8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" strokeweight="1.5pt"/>
            </w:pict>
          </mc:Fallback>
        </mc:AlternateContent>
      </w:r>
    </w:p>
    <w:p w14:paraId="3D9C0FA2" w14:textId="77777777" w:rsidR="00E0645F" w:rsidRPr="00420586" w:rsidRDefault="00E0645F" w:rsidP="00E0645F">
      <w:pPr>
        <w:jc w:val="both"/>
        <w:rPr>
          <w:rFonts w:ascii="Times New Roman" w:hAnsi="Times New Roman"/>
          <w:b/>
          <w:bCs/>
          <w:sz w:val="24"/>
          <w:szCs w:val="24"/>
        </w:rPr>
      </w:pPr>
      <w:r w:rsidRPr="00420586">
        <w:rPr>
          <w:rFonts w:ascii="Times New Roman" w:hAnsi="Times New Roman"/>
          <w:b/>
          <w:bCs/>
          <w:i/>
          <w:sz w:val="24"/>
          <w:szCs w:val="24"/>
        </w:rPr>
        <w:t>AGENDA</w:t>
      </w:r>
      <w:r w:rsidRPr="00420586">
        <w:rPr>
          <w:rFonts w:ascii="Times New Roman" w:hAnsi="Times New Roman"/>
          <w:b/>
          <w:bCs/>
          <w:sz w:val="24"/>
          <w:szCs w:val="24"/>
        </w:rPr>
        <w:t>:</w:t>
      </w:r>
    </w:p>
    <w:p w14:paraId="27108F1F" w14:textId="77777777" w:rsidR="00E0645F" w:rsidRPr="00420586" w:rsidRDefault="00E0645F" w:rsidP="00E0645F">
      <w:pPr>
        <w:pStyle w:val="ListParagraph"/>
        <w:numPr>
          <w:ilvl w:val="0"/>
          <w:numId w:val="14"/>
        </w:numPr>
        <w:jc w:val="both"/>
        <w:rPr>
          <w:rFonts w:ascii="Times New Roman" w:hAnsi="Times New Roman"/>
          <w:b/>
          <w:bCs/>
          <w:sz w:val="24"/>
          <w:szCs w:val="24"/>
        </w:rPr>
      </w:pPr>
      <w:r w:rsidRPr="00420586">
        <w:rPr>
          <w:rFonts w:ascii="Times New Roman" w:hAnsi="Times New Roman"/>
          <w:b/>
          <w:bCs/>
          <w:sz w:val="24"/>
          <w:szCs w:val="24"/>
        </w:rPr>
        <w:t>CALL TO ORDER</w:t>
      </w:r>
    </w:p>
    <w:p w14:paraId="414F66DD" w14:textId="4CBD34BF" w:rsidR="00380325" w:rsidRPr="00420586" w:rsidRDefault="00380325" w:rsidP="002F7F01">
      <w:pPr>
        <w:ind w:left="720"/>
        <w:jc w:val="both"/>
        <w:rPr>
          <w:rFonts w:ascii="Times New Roman" w:hAnsi="Times New Roman"/>
          <w:bCs/>
          <w:sz w:val="24"/>
          <w:szCs w:val="24"/>
        </w:rPr>
      </w:pPr>
      <w:r w:rsidRPr="00420586">
        <w:rPr>
          <w:rFonts w:ascii="Times New Roman" w:hAnsi="Times New Roman"/>
          <w:bCs/>
          <w:sz w:val="24"/>
          <w:szCs w:val="24"/>
        </w:rPr>
        <w:t>Hearing Examiner Kottkamp called the Hearing to order</w:t>
      </w:r>
      <w:r w:rsidR="00D17D04" w:rsidRPr="00420586">
        <w:rPr>
          <w:rFonts w:ascii="Times New Roman" w:hAnsi="Times New Roman"/>
          <w:bCs/>
          <w:sz w:val="24"/>
          <w:szCs w:val="24"/>
        </w:rPr>
        <w:t xml:space="preserve"> at </w:t>
      </w:r>
      <w:r w:rsidR="00DF67E0" w:rsidRPr="00420586">
        <w:rPr>
          <w:rFonts w:ascii="Times New Roman" w:hAnsi="Times New Roman"/>
          <w:bCs/>
          <w:sz w:val="24"/>
          <w:szCs w:val="24"/>
        </w:rPr>
        <w:t>1</w:t>
      </w:r>
      <w:r w:rsidR="00D17D04" w:rsidRPr="00420586">
        <w:rPr>
          <w:rFonts w:ascii="Times New Roman" w:hAnsi="Times New Roman"/>
          <w:bCs/>
          <w:sz w:val="24"/>
          <w:szCs w:val="24"/>
        </w:rPr>
        <w:t>:0</w:t>
      </w:r>
      <w:r w:rsidR="00475FA2" w:rsidRPr="00420586">
        <w:rPr>
          <w:rFonts w:ascii="Times New Roman" w:hAnsi="Times New Roman"/>
          <w:bCs/>
          <w:sz w:val="24"/>
          <w:szCs w:val="24"/>
        </w:rPr>
        <w:t>0</w:t>
      </w:r>
      <w:r w:rsidR="00B054AE" w:rsidRPr="00420586">
        <w:rPr>
          <w:rFonts w:ascii="Times New Roman" w:hAnsi="Times New Roman"/>
          <w:bCs/>
          <w:sz w:val="24"/>
          <w:szCs w:val="24"/>
        </w:rPr>
        <w:t xml:space="preserve"> </w:t>
      </w:r>
      <w:r w:rsidR="00DF67E0" w:rsidRPr="00420586">
        <w:rPr>
          <w:rFonts w:ascii="Times New Roman" w:hAnsi="Times New Roman"/>
          <w:bCs/>
          <w:sz w:val="24"/>
          <w:szCs w:val="24"/>
        </w:rPr>
        <w:t>pm</w:t>
      </w:r>
      <w:r w:rsidRPr="00420586">
        <w:rPr>
          <w:rFonts w:ascii="Times New Roman" w:hAnsi="Times New Roman"/>
          <w:bCs/>
          <w:sz w:val="24"/>
          <w:szCs w:val="24"/>
        </w:rPr>
        <w:t>. No objections were given to Mr. Kottkamp running today’s hearing. Instruction was given to attendees on how the hearing is conducted and how to participate, testify, and appeal a decision.</w:t>
      </w:r>
      <w:r w:rsidR="007C5879" w:rsidRPr="00420586">
        <w:rPr>
          <w:rFonts w:ascii="Times New Roman" w:hAnsi="Times New Roman"/>
          <w:bCs/>
          <w:sz w:val="24"/>
          <w:szCs w:val="24"/>
        </w:rPr>
        <w:t xml:space="preserve"> </w:t>
      </w:r>
    </w:p>
    <w:p w14:paraId="1E29F485" w14:textId="77777777" w:rsidR="00D72B1A" w:rsidRPr="00420586" w:rsidRDefault="00D72B1A" w:rsidP="002F7F01">
      <w:pPr>
        <w:ind w:left="720"/>
        <w:jc w:val="both"/>
        <w:rPr>
          <w:rFonts w:ascii="Times New Roman" w:hAnsi="Times New Roman"/>
          <w:bCs/>
          <w:sz w:val="24"/>
          <w:szCs w:val="24"/>
        </w:rPr>
      </w:pPr>
    </w:p>
    <w:p w14:paraId="0295C7B2" w14:textId="77777777" w:rsidR="005B4A7E" w:rsidRPr="00420586" w:rsidRDefault="005B4A7E" w:rsidP="002F7F01">
      <w:pPr>
        <w:ind w:left="720"/>
        <w:jc w:val="both"/>
        <w:rPr>
          <w:rFonts w:ascii="Times New Roman" w:hAnsi="Times New Roman"/>
          <w:bCs/>
          <w:sz w:val="24"/>
          <w:szCs w:val="24"/>
        </w:rPr>
      </w:pPr>
    </w:p>
    <w:p w14:paraId="471ABA93" w14:textId="77777777" w:rsidR="00F915DE" w:rsidRPr="00420586" w:rsidRDefault="00E0645F" w:rsidP="002F7F01">
      <w:pPr>
        <w:jc w:val="both"/>
        <w:rPr>
          <w:rFonts w:ascii="Times New Roman" w:hAnsi="Times New Roman"/>
          <w:b/>
          <w:bCs/>
          <w:sz w:val="24"/>
          <w:szCs w:val="24"/>
        </w:rPr>
      </w:pPr>
      <w:r w:rsidRPr="00420586">
        <w:rPr>
          <w:rFonts w:ascii="Times New Roman" w:hAnsi="Times New Roman"/>
          <w:b/>
          <w:bCs/>
          <w:sz w:val="24"/>
          <w:szCs w:val="24"/>
        </w:rPr>
        <w:t>II.</w:t>
      </w:r>
      <w:r w:rsidRPr="00420586">
        <w:rPr>
          <w:rFonts w:ascii="Times New Roman" w:hAnsi="Times New Roman"/>
          <w:b/>
          <w:bCs/>
          <w:sz w:val="24"/>
          <w:szCs w:val="24"/>
        </w:rPr>
        <w:tab/>
        <w:t>PUBLIC HEARINGS</w:t>
      </w:r>
    </w:p>
    <w:p w14:paraId="67747B1C" w14:textId="77777777" w:rsidR="00867E1B" w:rsidRPr="00420586" w:rsidRDefault="00867E1B" w:rsidP="002F7F01">
      <w:pPr>
        <w:jc w:val="both"/>
        <w:rPr>
          <w:rFonts w:ascii="Times New Roman" w:hAnsi="Times New Roman"/>
          <w:b/>
          <w:bCs/>
          <w:sz w:val="24"/>
          <w:szCs w:val="24"/>
        </w:rPr>
      </w:pPr>
    </w:p>
    <w:p w14:paraId="2B08611F" w14:textId="77777777" w:rsidR="00DF67E0" w:rsidRPr="00420586" w:rsidRDefault="00DF67E0" w:rsidP="00DF67E0">
      <w:pPr>
        <w:ind w:left="9" w:right="-13" w:hanging="10"/>
        <w:jc w:val="both"/>
        <w:rPr>
          <w:rFonts w:ascii="Times New Roman" w:hAnsi="Times New Roman"/>
          <w:sz w:val="24"/>
          <w:szCs w:val="24"/>
        </w:rPr>
      </w:pPr>
      <w:r w:rsidRPr="00420586">
        <w:rPr>
          <w:rFonts w:ascii="Times New Roman" w:hAnsi="Times New Roman"/>
          <w:b/>
          <w:sz w:val="24"/>
          <w:szCs w:val="24"/>
        </w:rPr>
        <w:t xml:space="preserve">AA 23-001 </w:t>
      </w:r>
      <w:proofErr w:type="spellStart"/>
      <w:r w:rsidRPr="00420586">
        <w:rPr>
          <w:rFonts w:ascii="Times New Roman" w:hAnsi="Times New Roman"/>
          <w:b/>
          <w:sz w:val="24"/>
          <w:szCs w:val="24"/>
        </w:rPr>
        <w:t>Swiontek</w:t>
      </w:r>
      <w:proofErr w:type="spellEnd"/>
      <w:r w:rsidRPr="00420586">
        <w:rPr>
          <w:rFonts w:ascii="Times New Roman" w:hAnsi="Times New Roman"/>
          <w:b/>
          <w:sz w:val="24"/>
          <w:szCs w:val="24"/>
        </w:rPr>
        <w:t xml:space="preserve">- </w:t>
      </w:r>
      <w:r w:rsidRPr="00420586">
        <w:rPr>
          <w:rFonts w:ascii="Times New Roman" w:hAnsi="Times New Roman"/>
          <w:sz w:val="24"/>
          <w:szCs w:val="24"/>
        </w:rPr>
        <w:t>A request for administrative appeal was submitted to appeal the denial of a renewal extension request for a short-term rental.</w:t>
      </w:r>
    </w:p>
    <w:p w14:paraId="7B82BE45" w14:textId="77777777" w:rsidR="00DF67E0" w:rsidRPr="00420586" w:rsidRDefault="00DF67E0" w:rsidP="00DF67E0">
      <w:pPr>
        <w:ind w:left="9" w:right="-13" w:hanging="10"/>
        <w:jc w:val="both"/>
        <w:rPr>
          <w:rFonts w:ascii="Times New Roman" w:hAnsi="Times New Roman"/>
          <w:b/>
          <w:sz w:val="24"/>
          <w:szCs w:val="24"/>
        </w:rPr>
      </w:pPr>
    </w:p>
    <w:p w14:paraId="61CA5F5D" w14:textId="77777777" w:rsidR="00DF67E0" w:rsidRPr="00420586" w:rsidRDefault="00DF67E0" w:rsidP="00DF67E0">
      <w:pPr>
        <w:ind w:left="9" w:right="-13" w:hanging="10"/>
        <w:jc w:val="both"/>
        <w:rPr>
          <w:rFonts w:ascii="Times New Roman" w:hAnsi="Times New Roman"/>
          <w:b/>
          <w:color w:val="000000" w:themeColor="text1"/>
          <w:sz w:val="24"/>
          <w:szCs w:val="24"/>
        </w:rPr>
      </w:pPr>
      <w:r w:rsidRPr="00420586">
        <w:rPr>
          <w:rFonts w:ascii="Times New Roman" w:hAnsi="Times New Roman"/>
          <w:b/>
          <w:sz w:val="24"/>
          <w:szCs w:val="24"/>
        </w:rPr>
        <w:t xml:space="preserve"> </w:t>
      </w:r>
      <w:r w:rsidRPr="00420586">
        <w:rPr>
          <w:rFonts w:ascii="Times New Roman" w:hAnsi="Times New Roman"/>
          <w:sz w:val="24"/>
          <w:szCs w:val="24"/>
        </w:rPr>
        <w:t xml:space="preserve">149 </w:t>
      </w:r>
      <w:proofErr w:type="spellStart"/>
      <w:r w:rsidRPr="00420586">
        <w:rPr>
          <w:rFonts w:ascii="Times New Roman" w:hAnsi="Times New Roman"/>
          <w:sz w:val="24"/>
          <w:szCs w:val="24"/>
        </w:rPr>
        <w:t>Nevadelle</w:t>
      </w:r>
      <w:proofErr w:type="spellEnd"/>
      <w:r w:rsidRPr="00420586">
        <w:rPr>
          <w:rFonts w:ascii="Times New Roman" w:hAnsi="Times New Roman"/>
          <w:sz w:val="24"/>
          <w:szCs w:val="24"/>
        </w:rPr>
        <w:t xml:space="preserve"> LN, Leavenworth, WA 98826 and identified by Assessor’s Parcel No.: 25-18-19-340-200.</w:t>
      </w:r>
      <w:r w:rsidRPr="00420586">
        <w:rPr>
          <w:rFonts w:ascii="Times New Roman" w:hAnsi="Times New Roman"/>
          <w:b/>
          <w:color w:val="000000" w:themeColor="text1"/>
          <w:sz w:val="24"/>
          <w:szCs w:val="24"/>
        </w:rPr>
        <w:t xml:space="preserve"> Short-Term Rental Manager- Kirsten Ryles </w:t>
      </w:r>
    </w:p>
    <w:p w14:paraId="4BC390E1" w14:textId="77777777" w:rsidR="00696723" w:rsidRPr="00420586" w:rsidRDefault="00696723" w:rsidP="00696723">
      <w:pPr>
        <w:jc w:val="both"/>
        <w:rPr>
          <w:rFonts w:ascii="Times New Roman" w:hAnsi="Times New Roman"/>
          <w:sz w:val="24"/>
          <w:szCs w:val="24"/>
        </w:rPr>
      </w:pPr>
    </w:p>
    <w:p w14:paraId="3B28F587" w14:textId="77777777" w:rsidR="00616F80" w:rsidRPr="00420586" w:rsidRDefault="00616F80" w:rsidP="00616F80">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 site plans, entire planning staff files into record.</w:t>
      </w:r>
    </w:p>
    <w:p w14:paraId="2D602146" w14:textId="77777777" w:rsidR="00616F80" w:rsidRPr="00420586" w:rsidRDefault="00616F80" w:rsidP="00616F80">
      <w:pPr>
        <w:jc w:val="both"/>
        <w:rPr>
          <w:rFonts w:ascii="Times New Roman" w:hAnsi="Times New Roman"/>
          <w:sz w:val="24"/>
          <w:szCs w:val="24"/>
        </w:rPr>
      </w:pPr>
    </w:p>
    <w:p w14:paraId="5BE93D1D" w14:textId="7185E55B" w:rsidR="00616F80" w:rsidRPr="00420586" w:rsidRDefault="00DF67E0" w:rsidP="00616F80">
      <w:pPr>
        <w:jc w:val="both"/>
        <w:rPr>
          <w:rFonts w:ascii="Times New Roman" w:hAnsi="Times New Roman"/>
          <w:sz w:val="24"/>
          <w:szCs w:val="24"/>
        </w:rPr>
      </w:pPr>
      <w:r w:rsidRPr="00420586">
        <w:rPr>
          <w:rFonts w:ascii="Times New Roman" w:hAnsi="Times New Roman"/>
          <w:sz w:val="24"/>
          <w:szCs w:val="24"/>
        </w:rPr>
        <w:lastRenderedPageBreak/>
        <w:t>STR Manager Kirsten Ryles</w:t>
      </w:r>
      <w:r w:rsidR="00616F80" w:rsidRPr="00420586">
        <w:rPr>
          <w:rFonts w:ascii="Times New Roman" w:hAnsi="Times New Roman"/>
          <w:sz w:val="24"/>
          <w:szCs w:val="24"/>
        </w:rPr>
        <w:t xml:space="preserve"> presents application</w:t>
      </w:r>
      <w:r w:rsidR="00696723" w:rsidRPr="00420586">
        <w:rPr>
          <w:rFonts w:ascii="Times New Roman" w:hAnsi="Times New Roman"/>
          <w:sz w:val="24"/>
          <w:szCs w:val="24"/>
        </w:rPr>
        <w:t xml:space="preserve"> </w:t>
      </w:r>
      <w:r w:rsidRPr="00420586">
        <w:rPr>
          <w:rFonts w:ascii="Times New Roman" w:hAnsi="Times New Roman"/>
          <w:sz w:val="24"/>
          <w:szCs w:val="24"/>
        </w:rPr>
        <w:t>Recommended the denial be upheld Per WAC Code 11-88-290.</w:t>
      </w:r>
    </w:p>
    <w:p w14:paraId="3435E801" w14:textId="42D4E81A" w:rsidR="00696723" w:rsidRPr="00420586" w:rsidRDefault="00696723" w:rsidP="00616F80">
      <w:pPr>
        <w:jc w:val="both"/>
        <w:rPr>
          <w:rFonts w:ascii="Times New Roman" w:hAnsi="Times New Roman"/>
          <w:sz w:val="24"/>
          <w:szCs w:val="24"/>
        </w:rPr>
      </w:pPr>
    </w:p>
    <w:p w14:paraId="7CD91465" w14:textId="2965F248" w:rsidR="00696723" w:rsidRPr="00420586" w:rsidRDefault="00DB5F15" w:rsidP="00616F80">
      <w:pPr>
        <w:jc w:val="both"/>
        <w:rPr>
          <w:rFonts w:ascii="Times New Roman" w:hAnsi="Times New Roman"/>
          <w:sz w:val="24"/>
          <w:szCs w:val="24"/>
        </w:rPr>
      </w:pPr>
      <w:r w:rsidRPr="00420586">
        <w:rPr>
          <w:rFonts w:ascii="Times New Roman" w:hAnsi="Times New Roman"/>
          <w:sz w:val="24"/>
          <w:szCs w:val="24"/>
        </w:rPr>
        <w:t>Appearing</w:t>
      </w:r>
      <w:r w:rsidR="00696723" w:rsidRPr="00420586">
        <w:rPr>
          <w:rFonts w:ascii="Times New Roman" w:hAnsi="Times New Roman"/>
          <w:sz w:val="24"/>
          <w:szCs w:val="24"/>
        </w:rPr>
        <w:t xml:space="preserve"> </w:t>
      </w:r>
      <w:r w:rsidR="00DF67E0" w:rsidRPr="00420586">
        <w:rPr>
          <w:rFonts w:ascii="Times New Roman" w:hAnsi="Times New Roman"/>
          <w:sz w:val="24"/>
          <w:szCs w:val="24"/>
        </w:rPr>
        <w:t xml:space="preserve">to </w:t>
      </w:r>
      <w:r w:rsidR="00696723" w:rsidRPr="00420586">
        <w:rPr>
          <w:rFonts w:ascii="Times New Roman" w:hAnsi="Times New Roman"/>
          <w:sz w:val="24"/>
          <w:szCs w:val="24"/>
        </w:rPr>
        <w:t>testif</w:t>
      </w:r>
      <w:r w:rsidR="00DF67E0" w:rsidRPr="00420586">
        <w:rPr>
          <w:rFonts w:ascii="Times New Roman" w:hAnsi="Times New Roman"/>
          <w:sz w:val="24"/>
          <w:szCs w:val="24"/>
        </w:rPr>
        <w:t>y</w:t>
      </w:r>
      <w:r w:rsidR="00321770" w:rsidRPr="00420586">
        <w:rPr>
          <w:rFonts w:ascii="Times New Roman" w:hAnsi="Times New Roman"/>
          <w:sz w:val="24"/>
          <w:szCs w:val="24"/>
        </w:rPr>
        <w:t xml:space="preserve"> &amp; Sworn in </w:t>
      </w:r>
      <w:r w:rsidR="00DF67E0" w:rsidRPr="00420586">
        <w:rPr>
          <w:rFonts w:ascii="Times New Roman" w:hAnsi="Times New Roman"/>
          <w:sz w:val="24"/>
          <w:szCs w:val="24"/>
        </w:rPr>
        <w:t xml:space="preserve">Property Owner/Appellant John </w:t>
      </w:r>
      <w:proofErr w:type="spellStart"/>
      <w:r w:rsidR="00DF67E0" w:rsidRPr="00420586">
        <w:rPr>
          <w:rFonts w:ascii="Times New Roman" w:hAnsi="Times New Roman"/>
          <w:sz w:val="24"/>
          <w:szCs w:val="24"/>
        </w:rPr>
        <w:t>Swiontek</w:t>
      </w:r>
      <w:proofErr w:type="spellEnd"/>
      <w:r w:rsidR="00DF67E0" w:rsidRPr="00420586">
        <w:rPr>
          <w:rFonts w:ascii="Times New Roman" w:hAnsi="Times New Roman"/>
          <w:sz w:val="24"/>
          <w:szCs w:val="24"/>
        </w:rPr>
        <w:t xml:space="preserve">. States the denial should be overturned due to </w:t>
      </w:r>
      <w:r w:rsidR="00321770" w:rsidRPr="00420586">
        <w:rPr>
          <w:rFonts w:ascii="Times New Roman" w:hAnsi="Times New Roman"/>
          <w:sz w:val="24"/>
          <w:szCs w:val="24"/>
        </w:rPr>
        <w:t>the reasons outlined in their hardship letter.</w:t>
      </w:r>
      <w:r w:rsidR="00DF67E0" w:rsidRPr="00420586">
        <w:rPr>
          <w:rFonts w:ascii="Times New Roman" w:hAnsi="Times New Roman"/>
          <w:sz w:val="24"/>
          <w:szCs w:val="24"/>
        </w:rPr>
        <w:t xml:space="preserve"> </w:t>
      </w:r>
    </w:p>
    <w:p w14:paraId="5FDF1E1E" w14:textId="0D934BC7" w:rsidR="00DF67E0" w:rsidRPr="00420586" w:rsidRDefault="00DF67E0" w:rsidP="00616F80">
      <w:pPr>
        <w:jc w:val="both"/>
        <w:rPr>
          <w:rFonts w:ascii="Times New Roman" w:hAnsi="Times New Roman"/>
          <w:sz w:val="24"/>
          <w:szCs w:val="24"/>
        </w:rPr>
      </w:pPr>
    </w:p>
    <w:p w14:paraId="66CED3D4" w14:textId="39659C5B" w:rsidR="00DF67E0" w:rsidRPr="00420586" w:rsidRDefault="00DF67E0" w:rsidP="00616F80">
      <w:pPr>
        <w:jc w:val="both"/>
        <w:rPr>
          <w:rFonts w:ascii="Times New Roman" w:hAnsi="Times New Roman"/>
          <w:sz w:val="24"/>
          <w:szCs w:val="24"/>
        </w:rPr>
      </w:pPr>
      <w:r w:rsidRPr="00420586">
        <w:rPr>
          <w:rFonts w:ascii="Times New Roman" w:hAnsi="Times New Roman"/>
          <w:sz w:val="24"/>
          <w:szCs w:val="24"/>
        </w:rPr>
        <w:t xml:space="preserve">Appearing to </w:t>
      </w:r>
      <w:r w:rsidR="00321770" w:rsidRPr="00420586">
        <w:rPr>
          <w:rFonts w:ascii="Times New Roman" w:hAnsi="Times New Roman"/>
          <w:sz w:val="24"/>
          <w:szCs w:val="24"/>
        </w:rPr>
        <w:t>testify &amp; Sworn in Property Owner/Appellant John Line. States Owners have done everything in good faith with the new STR Guidelines, but acknowledges the missed deadline. States they never got the reminder postcard with the STR deadline of October 31</w:t>
      </w:r>
      <w:r w:rsidR="00321770" w:rsidRPr="00420586">
        <w:rPr>
          <w:rFonts w:ascii="Times New Roman" w:hAnsi="Times New Roman"/>
          <w:sz w:val="24"/>
          <w:szCs w:val="24"/>
          <w:vertAlign w:val="superscript"/>
        </w:rPr>
        <w:t>st</w:t>
      </w:r>
      <w:r w:rsidR="00321770" w:rsidRPr="00420586">
        <w:rPr>
          <w:rFonts w:ascii="Times New Roman" w:hAnsi="Times New Roman"/>
          <w:sz w:val="24"/>
          <w:szCs w:val="24"/>
        </w:rPr>
        <w:t xml:space="preserve">. </w:t>
      </w:r>
    </w:p>
    <w:p w14:paraId="69F8380A" w14:textId="77777777" w:rsidR="00DB5F15" w:rsidRPr="00420586" w:rsidRDefault="00DB5F15" w:rsidP="00616F80">
      <w:pPr>
        <w:jc w:val="both"/>
        <w:rPr>
          <w:rFonts w:ascii="Times New Roman" w:hAnsi="Times New Roman"/>
          <w:sz w:val="24"/>
          <w:szCs w:val="24"/>
        </w:rPr>
      </w:pPr>
    </w:p>
    <w:p w14:paraId="35EAE007" w14:textId="2B5A928D" w:rsidR="00696723" w:rsidRPr="00420586" w:rsidRDefault="00321770" w:rsidP="00616F80">
      <w:pPr>
        <w:jc w:val="both"/>
        <w:rPr>
          <w:rFonts w:ascii="Times New Roman" w:hAnsi="Times New Roman"/>
          <w:sz w:val="24"/>
          <w:szCs w:val="24"/>
        </w:rPr>
      </w:pPr>
      <w:r w:rsidRPr="00420586">
        <w:rPr>
          <w:rFonts w:ascii="Times New Roman" w:hAnsi="Times New Roman"/>
          <w:sz w:val="24"/>
          <w:szCs w:val="24"/>
        </w:rPr>
        <w:t xml:space="preserve">STR Manager Kirsten Ryles offers to submit mailing affidavit into the record showing the address in which Postcard was mailed to. </w:t>
      </w:r>
    </w:p>
    <w:p w14:paraId="73588DBA" w14:textId="2741FE06" w:rsidR="00DB5F15" w:rsidRPr="00420586" w:rsidRDefault="00DB5F15" w:rsidP="00616F80">
      <w:pPr>
        <w:jc w:val="both"/>
        <w:rPr>
          <w:rFonts w:ascii="Times New Roman" w:hAnsi="Times New Roman"/>
          <w:sz w:val="24"/>
          <w:szCs w:val="24"/>
        </w:rPr>
      </w:pPr>
    </w:p>
    <w:p w14:paraId="29BB03EC" w14:textId="175BE8A6" w:rsidR="00DB5F15" w:rsidRPr="00420586" w:rsidRDefault="00321770" w:rsidP="00616F80">
      <w:pPr>
        <w:jc w:val="both"/>
        <w:rPr>
          <w:rFonts w:ascii="Times New Roman" w:hAnsi="Times New Roman"/>
          <w:sz w:val="24"/>
          <w:szCs w:val="24"/>
        </w:rPr>
      </w:pPr>
      <w:r w:rsidRPr="00420586">
        <w:rPr>
          <w:rFonts w:ascii="Times New Roman" w:hAnsi="Times New Roman"/>
          <w:sz w:val="24"/>
          <w:szCs w:val="24"/>
        </w:rPr>
        <w:t>Mr. Kottkamp leaves the record open until Friday at 5:00 PM for the owners to respond to the affidavit that is being submitted into the record.</w:t>
      </w:r>
    </w:p>
    <w:p w14:paraId="6090C3BB" w14:textId="2CB1B859" w:rsidR="00B62936" w:rsidRPr="00420586" w:rsidRDefault="00B62936" w:rsidP="00616F80">
      <w:pPr>
        <w:jc w:val="both"/>
        <w:rPr>
          <w:rFonts w:ascii="Times New Roman" w:hAnsi="Times New Roman"/>
          <w:sz w:val="24"/>
          <w:szCs w:val="24"/>
        </w:rPr>
      </w:pPr>
    </w:p>
    <w:p w14:paraId="38F9F8E3" w14:textId="4DB6EF18" w:rsidR="00B62936" w:rsidRPr="00420586" w:rsidRDefault="00B62936" w:rsidP="00616F80">
      <w:pPr>
        <w:jc w:val="both"/>
        <w:rPr>
          <w:rFonts w:ascii="Times New Roman" w:hAnsi="Times New Roman"/>
          <w:sz w:val="24"/>
          <w:szCs w:val="24"/>
        </w:rPr>
      </w:pPr>
      <w:r w:rsidRPr="00420586">
        <w:rPr>
          <w:rFonts w:ascii="Times New Roman" w:hAnsi="Times New Roman"/>
          <w:sz w:val="24"/>
          <w:szCs w:val="24"/>
        </w:rPr>
        <w:t xml:space="preserve">With no further comment from staff or the public, Mr. </w:t>
      </w:r>
      <w:proofErr w:type="spellStart"/>
      <w:r w:rsidRPr="00420586">
        <w:rPr>
          <w:rFonts w:ascii="Times New Roman" w:hAnsi="Times New Roman"/>
          <w:sz w:val="24"/>
          <w:szCs w:val="24"/>
        </w:rPr>
        <w:t>Kottcamp</w:t>
      </w:r>
      <w:proofErr w:type="spellEnd"/>
      <w:r w:rsidRPr="00420586">
        <w:rPr>
          <w:rFonts w:ascii="Times New Roman" w:hAnsi="Times New Roman"/>
          <w:sz w:val="24"/>
          <w:szCs w:val="24"/>
        </w:rPr>
        <w:t xml:space="preserve"> </w:t>
      </w:r>
      <w:r w:rsidR="00321770" w:rsidRPr="00420586">
        <w:rPr>
          <w:rFonts w:ascii="Times New Roman" w:hAnsi="Times New Roman"/>
          <w:sz w:val="24"/>
          <w:szCs w:val="24"/>
        </w:rPr>
        <w:t>ends the hearing, but leaves the record open until 5:00 PM.</w:t>
      </w:r>
    </w:p>
    <w:p w14:paraId="7DFF52BE" w14:textId="471639DC" w:rsidR="002254C6" w:rsidRPr="00420586" w:rsidRDefault="002254C6" w:rsidP="00616F80">
      <w:pPr>
        <w:jc w:val="both"/>
        <w:rPr>
          <w:rFonts w:ascii="Times New Roman" w:hAnsi="Times New Roman"/>
          <w:sz w:val="24"/>
          <w:szCs w:val="24"/>
        </w:rPr>
      </w:pPr>
    </w:p>
    <w:p w14:paraId="3AB68A0F" w14:textId="77777777" w:rsidR="002254C6" w:rsidRPr="00420586" w:rsidRDefault="002254C6" w:rsidP="00616F80">
      <w:pPr>
        <w:jc w:val="both"/>
        <w:rPr>
          <w:rFonts w:ascii="Times New Roman" w:hAnsi="Times New Roman"/>
          <w:sz w:val="24"/>
          <w:szCs w:val="24"/>
        </w:rPr>
      </w:pPr>
    </w:p>
    <w:p w14:paraId="07DB32D3" w14:textId="77777777" w:rsidR="002254C6" w:rsidRPr="00420586" w:rsidRDefault="002254C6" w:rsidP="002254C6">
      <w:pPr>
        <w:ind w:right="-13"/>
        <w:jc w:val="both"/>
        <w:rPr>
          <w:rFonts w:ascii="Times New Roman" w:hAnsi="Times New Roman"/>
          <w:sz w:val="24"/>
          <w:szCs w:val="24"/>
        </w:rPr>
      </w:pPr>
      <w:r w:rsidRPr="00420586">
        <w:rPr>
          <w:rFonts w:ascii="Times New Roman" w:hAnsi="Times New Roman"/>
          <w:b/>
          <w:sz w:val="24"/>
          <w:szCs w:val="24"/>
        </w:rPr>
        <w:t xml:space="preserve">SDP 22-394 </w:t>
      </w:r>
      <w:proofErr w:type="spellStart"/>
      <w:r w:rsidRPr="00420586">
        <w:rPr>
          <w:rFonts w:ascii="Times New Roman" w:hAnsi="Times New Roman"/>
          <w:b/>
          <w:sz w:val="24"/>
          <w:szCs w:val="24"/>
        </w:rPr>
        <w:t>Baylink</w:t>
      </w:r>
      <w:proofErr w:type="spellEnd"/>
      <w:r w:rsidRPr="00420586">
        <w:rPr>
          <w:rFonts w:ascii="Times New Roman" w:hAnsi="Times New Roman"/>
          <w:b/>
          <w:sz w:val="24"/>
          <w:szCs w:val="24"/>
        </w:rPr>
        <w:t xml:space="preserve"> Underwater Cable- </w:t>
      </w:r>
      <w:r w:rsidRPr="00420586">
        <w:rPr>
          <w:rFonts w:ascii="Times New Roman" w:hAnsi="Times New Roman"/>
          <w:sz w:val="24"/>
          <w:szCs w:val="24"/>
        </w:rPr>
        <w:t xml:space="preserve">An application for a Shoreline Substantial Development Permit and a Shoreline Conditional Use Permit has been submitted for a regional submerged fiber optic line. The proposal involves installation of fiber optic cables that will traverse through the Columbia River, beginning in Douglas County and exiting the Columbia River in Chelan County at 1476 Nixon Rapids Ln, Malaga WA 98828, on the north side of Rock Island Dam. Approximately 75,000 feet of cable will be installed within the Columbia River and will tie into terrestrial landing concrete vaults. A conduit system armored with iron split pipe will serve as a protected transition between the aquatic and terrestrial landing components. On land, a combination of subsurface cable and pre-existing aerial cable lines will be used. The subject property is zoned Rural Industrial (RI) and is within both the Aquatic and Urban Shoreline designations. </w:t>
      </w:r>
    </w:p>
    <w:p w14:paraId="7F39862A" w14:textId="77777777" w:rsidR="002254C6" w:rsidRPr="00420586" w:rsidRDefault="002254C6" w:rsidP="002254C6">
      <w:pPr>
        <w:ind w:left="9" w:right="-13" w:hanging="10"/>
        <w:jc w:val="both"/>
        <w:rPr>
          <w:rFonts w:ascii="Times New Roman" w:hAnsi="Times New Roman"/>
          <w:sz w:val="24"/>
          <w:szCs w:val="24"/>
        </w:rPr>
      </w:pPr>
    </w:p>
    <w:p w14:paraId="5CDCFE54" w14:textId="77777777" w:rsidR="002254C6" w:rsidRPr="00420586" w:rsidRDefault="002254C6" w:rsidP="002254C6">
      <w:pPr>
        <w:ind w:left="9" w:right="-13" w:hanging="10"/>
        <w:jc w:val="both"/>
        <w:rPr>
          <w:rFonts w:ascii="Times New Roman" w:hAnsi="Times New Roman"/>
          <w:b/>
          <w:sz w:val="24"/>
          <w:szCs w:val="24"/>
        </w:rPr>
      </w:pPr>
      <w:r w:rsidRPr="00420586">
        <w:rPr>
          <w:rFonts w:ascii="Times New Roman" w:hAnsi="Times New Roman"/>
          <w:sz w:val="24"/>
          <w:szCs w:val="24"/>
        </w:rPr>
        <w:t xml:space="preserve">1476 Nixon Rapids Ln, Malaga WA 98828 and identified as Assessor’s Parcel No.: 21-22-05-000-050- </w:t>
      </w:r>
      <w:r w:rsidRPr="00420586">
        <w:rPr>
          <w:rFonts w:ascii="Times New Roman" w:hAnsi="Times New Roman"/>
          <w:b/>
          <w:sz w:val="24"/>
          <w:szCs w:val="24"/>
        </w:rPr>
        <w:t>Planner II Celeste Barry</w:t>
      </w:r>
    </w:p>
    <w:p w14:paraId="55C11C85" w14:textId="4404A816" w:rsidR="002254C6" w:rsidRPr="00420586" w:rsidRDefault="002254C6" w:rsidP="00616F80">
      <w:pPr>
        <w:jc w:val="both"/>
        <w:rPr>
          <w:rFonts w:ascii="Times New Roman" w:hAnsi="Times New Roman"/>
          <w:sz w:val="24"/>
          <w:szCs w:val="24"/>
        </w:rPr>
      </w:pPr>
    </w:p>
    <w:p w14:paraId="034C8C2B" w14:textId="77777777" w:rsidR="002254C6" w:rsidRPr="00420586" w:rsidRDefault="002254C6" w:rsidP="002254C6">
      <w:pPr>
        <w:jc w:val="both"/>
        <w:rPr>
          <w:rFonts w:ascii="Times New Roman" w:hAnsi="Times New Roman"/>
          <w:sz w:val="24"/>
          <w:szCs w:val="24"/>
        </w:rPr>
      </w:pPr>
    </w:p>
    <w:p w14:paraId="2AAA0ED0" w14:textId="59070D16" w:rsidR="002254C6" w:rsidRPr="00420586" w:rsidRDefault="002254C6" w:rsidP="002254C6">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 site plans, entire planning staff files into record.</w:t>
      </w:r>
    </w:p>
    <w:p w14:paraId="7E8DDAC8" w14:textId="230F2A09" w:rsidR="002254C6" w:rsidRPr="00420586" w:rsidRDefault="002254C6" w:rsidP="002254C6">
      <w:pPr>
        <w:rPr>
          <w:rFonts w:ascii="Times New Roman" w:hAnsi="Times New Roman"/>
          <w:sz w:val="24"/>
          <w:szCs w:val="24"/>
        </w:rPr>
      </w:pPr>
    </w:p>
    <w:p w14:paraId="17CC6D05" w14:textId="356B3321" w:rsidR="002254C6" w:rsidRPr="00420586" w:rsidRDefault="002254C6" w:rsidP="002254C6">
      <w:pPr>
        <w:rPr>
          <w:rFonts w:ascii="Times New Roman" w:hAnsi="Times New Roman"/>
          <w:sz w:val="24"/>
          <w:szCs w:val="24"/>
        </w:rPr>
      </w:pPr>
      <w:r w:rsidRPr="00420586">
        <w:rPr>
          <w:rFonts w:ascii="Times New Roman" w:hAnsi="Times New Roman"/>
          <w:sz w:val="24"/>
          <w:szCs w:val="24"/>
        </w:rPr>
        <w:t>Planner II Celeste Barry Presents the application, and recommends conditional approval.</w:t>
      </w:r>
    </w:p>
    <w:p w14:paraId="3E8050E4" w14:textId="5BAC059B" w:rsidR="002254C6" w:rsidRPr="00420586" w:rsidRDefault="002254C6" w:rsidP="002254C6">
      <w:pPr>
        <w:rPr>
          <w:rFonts w:ascii="Times New Roman" w:hAnsi="Times New Roman"/>
          <w:sz w:val="24"/>
          <w:szCs w:val="24"/>
        </w:rPr>
      </w:pPr>
    </w:p>
    <w:p w14:paraId="715FEFC9" w14:textId="40D3ECC3" w:rsidR="002254C6" w:rsidRPr="00420586" w:rsidRDefault="002254C6" w:rsidP="002254C6">
      <w:pPr>
        <w:rPr>
          <w:rFonts w:ascii="Times New Roman" w:hAnsi="Times New Roman"/>
          <w:sz w:val="24"/>
          <w:szCs w:val="24"/>
        </w:rPr>
      </w:pPr>
      <w:r w:rsidRPr="00420586">
        <w:rPr>
          <w:rFonts w:ascii="Times New Roman" w:hAnsi="Times New Roman"/>
          <w:sz w:val="24"/>
          <w:szCs w:val="24"/>
        </w:rPr>
        <w:t xml:space="preserve">Darren </w:t>
      </w:r>
      <w:proofErr w:type="spellStart"/>
      <w:r w:rsidRPr="00420586">
        <w:rPr>
          <w:rFonts w:ascii="Times New Roman" w:hAnsi="Times New Roman"/>
          <w:sz w:val="24"/>
          <w:szCs w:val="24"/>
        </w:rPr>
        <w:t>Dofher</w:t>
      </w:r>
      <w:proofErr w:type="spellEnd"/>
      <w:r w:rsidRPr="00420586">
        <w:rPr>
          <w:rFonts w:ascii="Times New Roman" w:hAnsi="Times New Roman"/>
          <w:sz w:val="24"/>
          <w:szCs w:val="24"/>
        </w:rPr>
        <w:t xml:space="preserve"> is sworn in as the agent to speak on behalf of the applicant.  States there are no issues with the staff report and no objections to conditions of approval. States they have worked extensively with agencies for cultural preservation. </w:t>
      </w:r>
      <w:r w:rsidR="00243040" w:rsidRPr="00420586">
        <w:rPr>
          <w:rFonts w:ascii="Times New Roman" w:hAnsi="Times New Roman"/>
          <w:sz w:val="24"/>
          <w:szCs w:val="24"/>
        </w:rPr>
        <w:t>States there is spare capacity in the fiber count, and there is an opportunity for commercializing the spare capacity.</w:t>
      </w:r>
    </w:p>
    <w:p w14:paraId="51FF2F64" w14:textId="45C9E1E6" w:rsidR="002254C6" w:rsidRPr="00420586" w:rsidRDefault="002254C6" w:rsidP="002254C6">
      <w:pPr>
        <w:rPr>
          <w:rFonts w:ascii="Times New Roman" w:hAnsi="Times New Roman"/>
          <w:sz w:val="24"/>
          <w:szCs w:val="24"/>
        </w:rPr>
      </w:pPr>
    </w:p>
    <w:p w14:paraId="6CEC14D6" w14:textId="307C67FB" w:rsidR="002254C6" w:rsidRPr="00420586" w:rsidRDefault="002254C6" w:rsidP="002254C6">
      <w:pPr>
        <w:rPr>
          <w:rFonts w:ascii="Times New Roman" w:hAnsi="Times New Roman"/>
          <w:sz w:val="24"/>
          <w:szCs w:val="24"/>
        </w:rPr>
      </w:pPr>
      <w:r w:rsidRPr="00420586">
        <w:rPr>
          <w:rFonts w:ascii="Times New Roman" w:hAnsi="Times New Roman"/>
          <w:sz w:val="24"/>
          <w:szCs w:val="24"/>
        </w:rPr>
        <w:lastRenderedPageBreak/>
        <w:t xml:space="preserve">With no further comment from staff or the public, Mr. </w:t>
      </w:r>
      <w:proofErr w:type="spellStart"/>
      <w:r w:rsidRPr="00420586">
        <w:rPr>
          <w:rFonts w:ascii="Times New Roman" w:hAnsi="Times New Roman"/>
          <w:sz w:val="24"/>
          <w:szCs w:val="24"/>
        </w:rPr>
        <w:t>Kottcamp</w:t>
      </w:r>
      <w:proofErr w:type="spellEnd"/>
      <w:r w:rsidRPr="00420586">
        <w:rPr>
          <w:rFonts w:ascii="Times New Roman" w:hAnsi="Times New Roman"/>
          <w:sz w:val="24"/>
          <w:szCs w:val="24"/>
        </w:rPr>
        <w:t xml:space="preserve"> closes the hearing. </w:t>
      </w:r>
    </w:p>
    <w:p w14:paraId="2FADD07E" w14:textId="3A24301D" w:rsidR="002254C6" w:rsidRPr="00420586" w:rsidRDefault="002254C6" w:rsidP="002254C6">
      <w:pPr>
        <w:rPr>
          <w:rFonts w:ascii="Times New Roman" w:hAnsi="Times New Roman"/>
          <w:sz w:val="24"/>
          <w:szCs w:val="24"/>
        </w:rPr>
      </w:pPr>
    </w:p>
    <w:p w14:paraId="0F19636A" w14:textId="77777777" w:rsidR="00420586" w:rsidRDefault="00420586" w:rsidP="002254C6">
      <w:pPr>
        <w:ind w:left="9" w:right="-13" w:hanging="10"/>
        <w:jc w:val="both"/>
        <w:rPr>
          <w:rFonts w:ascii="Times New Roman" w:hAnsi="Times New Roman"/>
          <w:b/>
          <w:sz w:val="24"/>
          <w:szCs w:val="24"/>
        </w:rPr>
      </w:pPr>
    </w:p>
    <w:p w14:paraId="2C580646" w14:textId="005D1C75" w:rsidR="002254C6" w:rsidRPr="00420586" w:rsidRDefault="002254C6" w:rsidP="002254C6">
      <w:pPr>
        <w:ind w:left="9" w:right="-13" w:hanging="10"/>
        <w:jc w:val="both"/>
        <w:rPr>
          <w:rFonts w:ascii="Times New Roman" w:hAnsi="Times New Roman"/>
          <w:sz w:val="24"/>
          <w:szCs w:val="24"/>
        </w:rPr>
      </w:pPr>
      <w:r w:rsidRPr="00420586">
        <w:rPr>
          <w:rFonts w:ascii="Times New Roman" w:hAnsi="Times New Roman"/>
          <w:b/>
          <w:sz w:val="24"/>
          <w:szCs w:val="24"/>
        </w:rPr>
        <w:t xml:space="preserve">PL 21-054 Waterworks Properties, LLC- </w:t>
      </w:r>
      <w:r w:rsidRPr="00420586">
        <w:rPr>
          <w:rFonts w:ascii="Times New Roman" w:hAnsi="Times New Roman"/>
          <w:sz w:val="24"/>
          <w:szCs w:val="24"/>
        </w:rPr>
        <w:t xml:space="preserve">An application was submitted to subdivide approximately 11.1 acres into 9 lots. The smallest lot is proposed at approximately 0.42 acres (18,295 sq. ft) and the largest lot is proposed at approximately 4.00 acres (174,240 sq. ft.). The subject property is located in the Rural Waterfront (RW) zoning district. Access is to be off US 97A onto a private internal roadway proposed with the development. Domestic water would be provided by a Group B water system using a permit exempt well with sanitation proposed as individual on-site septic systems. </w:t>
      </w:r>
    </w:p>
    <w:p w14:paraId="47F56340" w14:textId="77777777" w:rsidR="002254C6" w:rsidRPr="00420586" w:rsidRDefault="002254C6" w:rsidP="002254C6">
      <w:pPr>
        <w:ind w:left="9" w:right="-13" w:hanging="10"/>
        <w:jc w:val="both"/>
        <w:rPr>
          <w:rFonts w:ascii="Times New Roman" w:hAnsi="Times New Roman"/>
          <w:sz w:val="24"/>
          <w:szCs w:val="24"/>
        </w:rPr>
      </w:pPr>
    </w:p>
    <w:p w14:paraId="1956A72C" w14:textId="2A46ED82" w:rsidR="002254C6" w:rsidRPr="00420586" w:rsidRDefault="002254C6" w:rsidP="002254C6">
      <w:pPr>
        <w:rPr>
          <w:rFonts w:ascii="Times New Roman" w:hAnsi="Times New Roman"/>
          <w:b/>
          <w:sz w:val="24"/>
          <w:szCs w:val="24"/>
        </w:rPr>
      </w:pPr>
      <w:r w:rsidRPr="00420586">
        <w:rPr>
          <w:rFonts w:ascii="Times New Roman" w:hAnsi="Times New Roman"/>
          <w:sz w:val="24"/>
          <w:szCs w:val="24"/>
        </w:rPr>
        <w:t xml:space="preserve">17001 Hwy. 97A, Entiat, WA also identified as Assessor’s Parcel Number 26-21-29-110-000- </w:t>
      </w:r>
      <w:r w:rsidRPr="00420586">
        <w:rPr>
          <w:rFonts w:ascii="Times New Roman" w:hAnsi="Times New Roman"/>
          <w:b/>
          <w:sz w:val="24"/>
          <w:szCs w:val="24"/>
        </w:rPr>
        <w:t>Planner II Alex White</w:t>
      </w:r>
    </w:p>
    <w:p w14:paraId="7E125A5B" w14:textId="212155DD" w:rsidR="002254C6" w:rsidRPr="00420586" w:rsidRDefault="002254C6" w:rsidP="002254C6">
      <w:pPr>
        <w:rPr>
          <w:rFonts w:ascii="Times New Roman" w:hAnsi="Times New Roman"/>
          <w:sz w:val="24"/>
          <w:szCs w:val="24"/>
        </w:rPr>
      </w:pPr>
    </w:p>
    <w:p w14:paraId="53262479" w14:textId="77777777" w:rsidR="002254C6" w:rsidRPr="00420586" w:rsidRDefault="002254C6" w:rsidP="002254C6">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 site plans, entire planning staff files into record.</w:t>
      </w:r>
    </w:p>
    <w:p w14:paraId="16E7BC0E" w14:textId="7952296B" w:rsidR="002254C6" w:rsidRPr="00420586" w:rsidRDefault="002254C6" w:rsidP="002254C6">
      <w:pPr>
        <w:rPr>
          <w:rFonts w:ascii="Times New Roman" w:hAnsi="Times New Roman"/>
          <w:sz w:val="24"/>
          <w:szCs w:val="24"/>
        </w:rPr>
      </w:pPr>
    </w:p>
    <w:p w14:paraId="600BEA8D" w14:textId="6C9554EC" w:rsidR="002254C6" w:rsidRPr="00420586" w:rsidRDefault="002254C6" w:rsidP="002254C6">
      <w:pPr>
        <w:rPr>
          <w:rFonts w:ascii="Times New Roman" w:hAnsi="Times New Roman"/>
          <w:sz w:val="24"/>
          <w:szCs w:val="24"/>
        </w:rPr>
      </w:pPr>
      <w:r w:rsidRPr="00420586">
        <w:rPr>
          <w:rFonts w:ascii="Times New Roman" w:hAnsi="Times New Roman"/>
          <w:sz w:val="24"/>
          <w:szCs w:val="24"/>
        </w:rPr>
        <w:t>Planner II Alex White presents the application and recommends Conditional approval.</w:t>
      </w:r>
    </w:p>
    <w:p w14:paraId="37E7DD11" w14:textId="5518AE6A" w:rsidR="002254C6" w:rsidRPr="00420586" w:rsidRDefault="002254C6" w:rsidP="002254C6">
      <w:pPr>
        <w:rPr>
          <w:rFonts w:ascii="Times New Roman" w:hAnsi="Times New Roman"/>
          <w:sz w:val="24"/>
          <w:szCs w:val="24"/>
        </w:rPr>
      </w:pPr>
    </w:p>
    <w:p w14:paraId="2EE7FF29" w14:textId="4DDA1159" w:rsidR="002254C6" w:rsidRPr="00420586" w:rsidRDefault="002254C6" w:rsidP="002254C6">
      <w:pPr>
        <w:rPr>
          <w:rFonts w:ascii="Times New Roman" w:hAnsi="Times New Roman"/>
          <w:sz w:val="24"/>
          <w:szCs w:val="24"/>
        </w:rPr>
      </w:pPr>
      <w:r w:rsidRPr="00420586">
        <w:rPr>
          <w:rFonts w:ascii="Times New Roman" w:hAnsi="Times New Roman"/>
          <w:sz w:val="24"/>
          <w:szCs w:val="24"/>
        </w:rPr>
        <w:t xml:space="preserve">Dan Beardslee Agent on behalf of the applicant is sworn in to testify. </w:t>
      </w:r>
      <w:r w:rsidR="00243040" w:rsidRPr="00420586">
        <w:rPr>
          <w:rFonts w:ascii="Times New Roman" w:hAnsi="Times New Roman"/>
          <w:sz w:val="24"/>
          <w:szCs w:val="24"/>
        </w:rPr>
        <w:t>Speaks on the projects, and s</w:t>
      </w:r>
      <w:r w:rsidRPr="00420586">
        <w:rPr>
          <w:rFonts w:ascii="Times New Roman" w:hAnsi="Times New Roman"/>
          <w:sz w:val="24"/>
          <w:szCs w:val="24"/>
        </w:rPr>
        <w:t xml:space="preserve">tates a few concerns with the conditions of approval. </w:t>
      </w:r>
    </w:p>
    <w:p w14:paraId="2729217B" w14:textId="6FF63111" w:rsidR="00243040" w:rsidRPr="00420586" w:rsidRDefault="00243040" w:rsidP="002254C6">
      <w:pPr>
        <w:rPr>
          <w:rFonts w:ascii="Times New Roman" w:hAnsi="Times New Roman"/>
          <w:sz w:val="24"/>
          <w:szCs w:val="24"/>
        </w:rPr>
      </w:pPr>
    </w:p>
    <w:p w14:paraId="52C53AA8" w14:textId="71544D6E" w:rsidR="00243040" w:rsidRDefault="00243040" w:rsidP="002254C6">
      <w:pPr>
        <w:rPr>
          <w:rFonts w:ascii="Times New Roman" w:hAnsi="Times New Roman"/>
          <w:sz w:val="24"/>
          <w:szCs w:val="24"/>
        </w:rPr>
      </w:pPr>
      <w:r w:rsidRPr="00420586">
        <w:rPr>
          <w:rFonts w:ascii="Times New Roman" w:hAnsi="Times New Roman"/>
          <w:sz w:val="24"/>
          <w:szCs w:val="24"/>
        </w:rPr>
        <w:t xml:space="preserve">With no other comments from the Agent, Applicant, staff, and the project. Mr. Kottkamp closes the hearing. </w:t>
      </w:r>
    </w:p>
    <w:p w14:paraId="4A2B7610" w14:textId="77777777" w:rsidR="00420586" w:rsidRPr="00420586" w:rsidRDefault="00420586" w:rsidP="002254C6">
      <w:pPr>
        <w:rPr>
          <w:rFonts w:ascii="Times New Roman" w:hAnsi="Times New Roman"/>
          <w:sz w:val="24"/>
          <w:szCs w:val="24"/>
        </w:rPr>
      </w:pPr>
    </w:p>
    <w:p w14:paraId="54991D92" w14:textId="11103EB6" w:rsidR="00243040" w:rsidRPr="00420586" w:rsidRDefault="00243040" w:rsidP="002254C6">
      <w:pPr>
        <w:rPr>
          <w:rFonts w:ascii="Times New Roman" w:hAnsi="Times New Roman"/>
          <w:sz w:val="24"/>
          <w:szCs w:val="24"/>
        </w:rPr>
      </w:pPr>
    </w:p>
    <w:p w14:paraId="0E9B6B15" w14:textId="77777777" w:rsidR="00243040" w:rsidRPr="00420586" w:rsidRDefault="00243040" w:rsidP="00243040">
      <w:pPr>
        <w:spacing w:after="120"/>
        <w:jc w:val="both"/>
        <w:rPr>
          <w:rFonts w:ascii="Times New Roman" w:hAnsi="Times New Roman"/>
          <w:b/>
          <w:sz w:val="24"/>
          <w:szCs w:val="24"/>
        </w:rPr>
      </w:pPr>
      <w:r w:rsidRPr="00420586">
        <w:rPr>
          <w:rFonts w:ascii="Times New Roman" w:hAnsi="Times New Roman"/>
          <w:b/>
          <w:bCs/>
          <w:sz w:val="24"/>
          <w:szCs w:val="24"/>
        </w:rPr>
        <w:t>AA 22-464 Buck</w:t>
      </w:r>
      <w:r w:rsidRPr="00420586">
        <w:rPr>
          <w:rFonts w:ascii="Times New Roman" w:hAnsi="Times New Roman"/>
          <w:bCs/>
          <w:sz w:val="24"/>
          <w:szCs w:val="24"/>
        </w:rPr>
        <w:t>-An application for an Administrative Appeal with fees was submitted to appeal the Notice and Order to Abate Violations issued on November 8, 2022 for Code Enforcement file # CE 22-0070 (Exhibit A). The appeal was submitted on the basis that the appellant believes that the County has not provided consistent information in a timely manner about the permits needed to operate Plain Brewing</w:t>
      </w:r>
      <w:r w:rsidRPr="00420586">
        <w:rPr>
          <w:rFonts w:ascii="Times New Roman" w:hAnsi="Times New Roman"/>
          <w:b/>
          <w:sz w:val="24"/>
          <w:szCs w:val="24"/>
        </w:rPr>
        <w:t xml:space="preserve"> </w:t>
      </w:r>
    </w:p>
    <w:p w14:paraId="051A8DA4" w14:textId="66B8824D" w:rsidR="00243040" w:rsidRPr="00420586" w:rsidRDefault="00243040" w:rsidP="00243040">
      <w:pPr>
        <w:spacing w:after="120"/>
        <w:jc w:val="both"/>
        <w:rPr>
          <w:rFonts w:ascii="Times New Roman" w:hAnsi="Times New Roman"/>
          <w:b/>
          <w:bCs/>
          <w:sz w:val="24"/>
          <w:szCs w:val="24"/>
        </w:rPr>
      </w:pPr>
      <w:r w:rsidRPr="00420586">
        <w:rPr>
          <w:rFonts w:ascii="Times New Roman" w:hAnsi="Times New Roman"/>
          <w:bCs/>
          <w:sz w:val="24"/>
          <w:szCs w:val="24"/>
        </w:rPr>
        <w:t xml:space="preserve">18692 Alpine Acres Road, Plain, WA 98826 also identified as Assessor’s Parcel Number 26-17-13-720-015- </w:t>
      </w:r>
      <w:r w:rsidRPr="00420586">
        <w:rPr>
          <w:rFonts w:ascii="Times New Roman" w:hAnsi="Times New Roman"/>
          <w:b/>
          <w:bCs/>
          <w:sz w:val="24"/>
          <w:szCs w:val="24"/>
        </w:rPr>
        <w:t>Planner II Alex White</w:t>
      </w:r>
    </w:p>
    <w:p w14:paraId="1125CD27" w14:textId="4F21ABAB" w:rsidR="00243040" w:rsidRPr="00420586" w:rsidRDefault="00243040" w:rsidP="00243040">
      <w:pPr>
        <w:rPr>
          <w:rFonts w:ascii="Times New Roman" w:hAnsi="Times New Roman"/>
          <w:sz w:val="24"/>
          <w:szCs w:val="24"/>
        </w:rPr>
      </w:pPr>
      <w:r w:rsidRPr="00420586">
        <w:rPr>
          <w:rFonts w:ascii="Times New Roman" w:hAnsi="Times New Roman"/>
          <w:sz w:val="24"/>
          <w:szCs w:val="24"/>
        </w:rPr>
        <w:t>Mr. Kottkamp discussed the application details, and entered staff report, application materials</w:t>
      </w:r>
      <w:proofErr w:type="gramStart"/>
      <w:r w:rsidRPr="00420586">
        <w:rPr>
          <w:rFonts w:ascii="Times New Roman" w:hAnsi="Times New Roman"/>
          <w:sz w:val="24"/>
          <w:szCs w:val="24"/>
        </w:rPr>
        <w:t>, ,</w:t>
      </w:r>
      <w:proofErr w:type="gramEnd"/>
      <w:r w:rsidRPr="00420586">
        <w:rPr>
          <w:rFonts w:ascii="Times New Roman" w:hAnsi="Times New Roman"/>
          <w:sz w:val="24"/>
          <w:szCs w:val="24"/>
        </w:rPr>
        <w:t xml:space="preserve"> entire planning staff files into record</w:t>
      </w:r>
      <w:r w:rsidRPr="00420586">
        <w:rPr>
          <w:rFonts w:ascii="Times New Roman" w:hAnsi="Times New Roman"/>
          <w:sz w:val="24"/>
          <w:szCs w:val="24"/>
        </w:rPr>
        <w:t>, as well as the owners rebuttal materials</w:t>
      </w:r>
      <w:r w:rsidRPr="00420586">
        <w:rPr>
          <w:rFonts w:ascii="Times New Roman" w:hAnsi="Times New Roman"/>
          <w:sz w:val="24"/>
          <w:szCs w:val="24"/>
        </w:rPr>
        <w:t>.</w:t>
      </w:r>
    </w:p>
    <w:p w14:paraId="15FC751E" w14:textId="77777777" w:rsidR="00243040" w:rsidRPr="00420586" w:rsidRDefault="00243040" w:rsidP="00243040">
      <w:pPr>
        <w:spacing w:after="120"/>
        <w:jc w:val="both"/>
        <w:rPr>
          <w:rFonts w:ascii="Times New Roman" w:hAnsi="Times New Roman"/>
          <w:b/>
          <w:bCs/>
          <w:sz w:val="24"/>
          <w:szCs w:val="24"/>
        </w:rPr>
      </w:pPr>
    </w:p>
    <w:p w14:paraId="508CE8A6" w14:textId="1B55569A" w:rsidR="00243040" w:rsidRPr="00420586" w:rsidRDefault="00243040" w:rsidP="00243040">
      <w:pPr>
        <w:jc w:val="both"/>
        <w:rPr>
          <w:rFonts w:ascii="Times New Roman" w:hAnsi="Times New Roman"/>
          <w:sz w:val="24"/>
          <w:szCs w:val="24"/>
        </w:rPr>
      </w:pPr>
      <w:r w:rsidRPr="00420586">
        <w:rPr>
          <w:rFonts w:ascii="Times New Roman" w:hAnsi="Times New Roman"/>
          <w:sz w:val="24"/>
          <w:szCs w:val="24"/>
        </w:rPr>
        <w:t>Planner II Alex White</w:t>
      </w:r>
      <w:r w:rsidRPr="00420586">
        <w:rPr>
          <w:rFonts w:ascii="Times New Roman" w:hAnsi="Times New Roman"/>
          <w:sz w:val="24"/>
          <w:szCs w:val="24"/>
        </w:rPr>
        <w:t xml:space="preserve"> presents application Recommended the denial be upheld</w:t>
      </w:r>
      <w:r w:rsidRPr="00420586">
        <w:rPr>
          <w:rFonts w:ascii="Times New Roman" w:hAnsi="Times New Roman"/>
          <w:sz w:val="24"/>
          <w:szCs w:val="24"/>
        </w:rPr>
        <w:t>.</w:t>
      </w:r>
    </w:p>
    <w:p w14:paraId="33E80CE1" w14:textId="6842D509" w:rsidR="00243040" w:rsidRPr="00420586" w:rsidRDefault="00243040" w:rsidP="00243040">
      <w:pPr>
        <w:jc w:val="both"/>
        <w:rPr>
          <w:rFonts w:ascii="Times New Roman" w:hAnsi="Times New Roman"/>
          <w:sz w:val="24"/>
          <w:szCs w:val="24"/>
        </w:rPr>
      </w:pPr>
    </w:p>
    <w:p w14:paraId="66F3B2CA" w14:textId="4694836E" w:rsidR="00243040" w:rsidRPr="00420586" w:rsidRDefault="00243040" w:rsidP="00243040">
      <w:pPr>
        <w:jc w:val="both"/>
        <w:rPr>
          <w:rFonts w:ascii="Times New Roman" w:hAnsi="Times New Roman"/>
          <w:sz w:val="24"/>
          <w:szCs w:val="24"/>
        </w:rPr>
      </w:pPr>
      <w:r w:rsidRPr="00420586">
        <w:rPr>
          <w:rFonts w:ascii="Times New Roman" w:hAnsi="Times New Roman"/>
          <w:sz w:val="24"/>
          <w:szCs w:val="24"/>
        </w:rPr>
        <w:t xml:space="preserve">Mike Buck the property owner and applicant was sworn in to testify. Goes over some of the key important information in the rebuttal E-mail. States that the denial should be turned over as he is not violating </w:t>
      </w:r>
      <w:r w:rsidR="00420586" w:rsidRPr="00420586">
        <w:rPr>
          <w:rFonts w:ascii="Times New Roman" w:hAnsi="Times New Roman"/>
          <w:sz w:val="24"/>
          <w:szCs w:val="24"/>
        </w:rPr>
        <w:t>Chelan County Code (CCC) 11.04 District Use Chart Places of Public and Private Assembly which requires a Conditional use Permit</w:t>
      </w:r>
      <w:r w:rsidRPr="00420586">
        <w:rPr>
          <w:rFonts w:ascii="Times New Roman" w:hAnsi="Times New Roman"/>
          <w:sz w:val="24"/>
          <w:szCs w:val="24"/>
        </w:rPr>
        <w:t xml:space="preserve">, and lack of communication with </w:t>
      </w:r>
      <w:r w:rsidR="00420586" w:rsidRPr="00420586">
        <w:rPr>
          <w:rFonts w:ascii="Times New Roman" w:hAnsi="Times New Roman"/>
          <w:sz w:val="24"/>
          <w:szCs w:val="24"/>
        </w:rPr>
        <w:t xml:space="preserve">employees of </w:t>
      </w:r>
      <w:r w:rsidRPr="00420586">
        <w:rPr>
          <w:rFonts w:ascii="Times New Roman" w:hAnsi="Times New Roman"/>
          <w:sz w:val="24"/>
          <w:szCs w:val="24"/>
        </w:rPr>
        <w:t xml:space="preserve">Community Development. </w:t>
      </w:r>
    </w:p>
    <w:p w14:paraId="4A82DD4A" w14:textId="197040EB" w:rsidR="00420586" w:rsidRPr="00420586" w:rsidRDefault="00420586" w:rsidP="00243040">
      <w:pPr>
        <w:jc w:val="both"/>
        <w:rPr>
          <w:rFonts w:ascii="Times New Roman" w:hAnsi="Times New Roman"/>
          <w:sz w:val="24"/>
          <w:szCs w:val="24"/>
        </w:rPr>
      </w:pPr>
    </w:p>
    <w:p w14:paraId="02773378" w14:textId="499EC2BA" w:rsidR="00420586" w:rsidRPr="00420586" w:rsidRDefault="00420586" w:rsidP="00243040">
      <w:pPr>
        <w:jc w:val="both"/>
        <w:rPr>
          <w:rFonts w:ascii="Times New Roman" w:hAnsi="Times New Roman"/>
          <w:sz w:val="24"/>
          <w:szCs w:val="24"/>
        </w:rPr>
      </w:pPr>
      <w:r w:rsidRPr="00420586">
        <w:rPr>
          <w:rFonts w:ascii="Times New Roman" w:hAnsi="Times New Roman"/>
          <w:sz w:val="24"/>
          <w:szCs w:val="24"/>
        </w:rPr>
        <w:t xml:space="preserve">With no further comment from staff, or the Appellant Mr. Kottkamp closes the hearing.  </w:t>
      </w:r>
    </w:p>
    <w:p w14:paraId="71CFEB90" w14:textId="77777777" w:rsidR="00243040" w:rsidRPr="00420586" w:rsidRDefault="00243040" w:rsidP="00243040">
      <w:pPr>
        <w:spacing w:after="120"/>
        <w:jc w:val="both"/>
        <w:rPr>
          <w:rFonts w:ascii="Times New Roman" w:hAnsi="Times New Roman"/>
          <w:b/>
          <w:bCs/>
          <w:sz w:val="24"/>
          <w:szCs w:val="24"/>
        </w:rPr>
      </w:pPr>
    </w:p>
    <w:p w14:paraId="7C44E984" w14:textId="77777777" w:rsidR="00A97EF4" w:rsidRPr="00420586" w:rsidRDefault="00C72543" w:rsidP="00934329">
      <w:pPr>
        <w:jc w:val="both"/>
        <w:rPr>
          <w:rFonts w:ascii="Times New Roman" w:hAnsi="Times New Roman"/>
          <w:b/>
          <w:bCs/>
          <w:sz w:val="24"/>
          <w:szCs w:val="24"/>
        </w:rPr>
      </w:pPr>
      <w:bookmarkStart w:id="0" w:name="_GoBack"/>
      <w:bookmarkEnd w:id="0"/>
      <w:r w:rsidRPr="00420586">
        <w:rPr>
          <w:rFonts w:ascii="Times New Roman" w:hAnsi="Times New Roman"/>
          <w:b/>
          <w:bCs/>
          <w:sz w:val="24"/>
          <w:szCs w:val="24"/>
        </w:rPr>
        <w:t>III.</w:t>
      </w:r>
      <w:r w:rsidRPr="00420586">
        <w:rPr>
          <w:rFonts w:ascii="Times New Roman" w:hAnsi="Times New Roman"/>
          <w:b/>
          <w:bCs/>
          <w:sz w:val="24"/>
          <w:szCs w:val="24"/>
        </w:rPr>
        <w:tab/>
      </w:r>
      <w:r w:rsidR="00E0645F" w:rsidRPr="00420586">
        <w:rPr>
          <w:rFonts w:ascii="Times New Roman" w:hAnsi="Times New Roman"/>
          <w:b/>
          <w:bCs/>
          <w:sz w:val="24"/>
          <w:szCs w:val="24"/>
        </w:rPr>
        <w:t>A</w:t>
      </w:r>
      <w:r w:rsidR="00E236CA" w:rsidRPr="00420586">
        <w:rPr>
          <w:rFonts w:ascii="Times New Roman" w:hAnsi="Times New Roman"/>
          <w:b/>
          <w:bCs/>
          <w:sz w:val="24"/>
          <w:szCs w:val="24"/>
        </w:rPr>
        <w:t>D</w:t>
      </w:r>
      <w:r w:rsidR="00E0645F" w:rsidRPr="00420586">
        <w:rPr>
          <w:rFonts w:ascii="Times New Roman" w:hAnsi="Times New Roman"/>
          <w:b/>
          <w:bCs/>
          <w:sz w:val="24"/>
          <w:szCs w:val="24"/>
        </w:rPr>
        <w:t>JOURNMENT</w:t>
      </w:r>
    </w:p>
    <w:p w14:paraId="7ABF5A58" w14:textId="77777777" w:rsidR="00934329" w:rsidRPr="00420586" w:rsidRDefault="00934329" w:rsidP="00934329">
      <w:pPr>
        <w:jc w:val="both"/>
        <w:rPr>
          <w:rFonts w:ascii="Times New Roman" w:hAnsi="Times New Roman"/>
          <w:b/>
          <w:bCs/>
          <w:sz w:val="24"/>
          <w:szCs w:val="24"/>
        </w:rPr>
      </w:pPr>
    </w:p>
    <w:p w14:paraId="19F9E9AB" w14:textId="71973081" w:rsidR="00620EB7" w:rsidRPr="00420586" w:rsidRDefault="00E01C44" w:rsidP="0045026A">
      <w:pPr>
        <w:jc w:val="both"/>
        <w:rPr>
          <w:rFonts w:ascii="Times New Roman" w:hAnsi="Times New Roman"/>
          <w:b/>
          <w:bCs/>
          <w:sz w:val="24"/>
          <w:szCs w:val="24"/>
        </w:rPr>
      </w:pPr>
      <w:r w:rsidRPr="00420586">
        <w:rPr>
          <w:rFonts w:ascii="Times New Roman" w:hAnsi="Times New Roman"/>
          <w:bCs/>
          <w:sz w:val="24"/>
          <w:szCs w:val="24"/>
        </w:rPr>
        <w:t xml:space="preserve">Hearing Examiner Kottkamp adjourned </w:t>
      </w:r>
      <w:r w:rsidR="00AB2A91" w:rsidRPr="00420586">
        <w:rPr>
          <w:rFonts w:ascii="Times New Roman" w:hAnsi="Times New Roman"/>
          <w:bCs/>
          <w:sz w:val="24"/>
          <w:szCs w:val="24"/>
        </w:rPr>
        <w:t xml:space="preserve">the </w:t>
      </w:r>
      <w:r w:rsidR="00B62936" w:rsidRPr="00420586">
        <w:rPr>
          <w:rFonts w:ascii="Times New Roman" w:hAnsi="Times New Roman"/>
          <w:bCs/>
          <w:sz w:val="24"/>
          <w:szCs w:val="24"/>
        </w:rPr>
        <w:t xml:space="preserve">January </w:t>
      </w:r>
      <w:r w:rsidR="00420586">
        <w:rPr>
          <w:rFonts w:ascii="Times New Roman" w:hAnsi="Times New Roman"/>
          <w:bCs/>
          <w:sz w:val="24"/>
          <w:szCs w:val="24"/>
        </w:rPr>
        <w:t>25</w:t>
      </w:r>
      <w:r w:rsidR="00B62936" w:rsidRPr="00420586">
        <w:rPr>
          <w:rFonts w:ascii="Times New Roman" w:hAnsi="Times New Roman"/>
          <w:bCs/>
          <w:sz w:val="24"/>
          <w:szCs w:val="24"/>
        </w:rPr>
        <w:t xml:space="preserve">, 2023 Hearing at </w:t>
      </w:r>
      <w:r w:rsidR="00420586">
        <w:rPr>
          <w:rFonts w:ascii="Times New Roman" w:hAnsi="Times New Roman"/>
          <w:bCs/>
          <w:sz w:val="24"/>
          <w:szCs w:val="24"/>
        </w:rPr>
        <w:t>1:00 PM</w:t>
      </w:r>
    </w:p>
    <w:sectPr w:rsidR="00620EB7" w:rsidRPr="00420586" w:rsidSect="00D6779B">
      <w:headerReference w:type="default" r:id="rId10"/>
      <w:pgSz w:w="12240" w:h="15840" w:code="1"/>
      <w:pgMar w:top="1440" w:right="1440" w:bottom="1440" w:left="1440" w:header="720" w:footer="720" w:gutter="0"/>
      <w:paperSrc w:first="260"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86D6" w14:textId="77777777" w:rsidR="00E94488" w:rsidRDefault="00E94488">
      <w:r>
        <w:separator/>
      </w:r>
    </w:p>
  </w:endnote>
  <w:endnote w:type="continuationSeparator" w:id="0">
    <w:p w14:paraId="718AE538" w14:textId="77777777" w:rsidR="00E94488" w:rsidRDefault="00E9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6485" w14:textId="77777777" w:rsidR="00E94488" w:rsidRDefault="00E94488">
      <w:r>
        <w:separator/>
      </w:r>
    </w:p>
  </w:footnote>
  <w:footnote w:type="continuationSeparator" w:id="0">
    <w:p w14:paraId="53B9545F" w14:textId="77777777" w:rsidR="00E94488" w:rsidRDefault="00E9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56B0" w14:textId="77777777" w:rsidR="003C6865" w:rsidRDefault="003C6865" w:rsidP="003C047D">
    <w:pPr>
      <w:pStyle w:val="Header"/>
      <w:spacing w:after="120"/>
      <w:jc w:val="right"/>
    </w:pPr>
    <w:r>
      <w:t xml:space="preserve"> Hearing Examiner’s </w:t>
    </w:r>
    <w:r w:rsidR="00200EEC">
      <w:t>Notes</w:t>
    </w:r>
  </w:p>
  <w:p w14:paraId="44858A5C" w14:textId="77777777" w:rsidR="003C6865" w:rsidRDefault="003C6865">
    <w:pPr>
      <w:pStyle w:val="Header"/>
      <w:jc w:val="right"/>
    </w:pPr>
    <w:r>
      <w:t xml:space="preserve">Page </w:t>
    </w:r>
    <w:r>
      <w:rPr>
        <w:b/>
      </w:rPr>
      <w:fldChar w:fldCharType="begin"/>
    </w:r>
    <w:r>
      <w:rPr>
        <w:b/>
      </w:rPr>
      <w:instrText xml:space="preserve"> PAGE  \* Arabic  \* MERGEFORMAT </w:instrText>
    </w:r>
    <w:r>
      <w:rPr>
        <w:b/>
      </w:rPr>
      <w:fldChar w:fldCharType="separate"/>
    </w:r>
    <w:r w:rsidR="004C08F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4C08FB">
      <w:rPr>
        <w:b/>
        <w:noProof/>
      </w:rPr>
      <w:t>3</w:t>
    </w:r>
    <w:r>
      <w:rPr>
        <w:b/>
      </w:rPr>
      <w:fldChar w:fldCharType="end"/>
    </w:r>
  </w:p>
  <w:p w14:paraId="5219BEF7" w14:textId="77777777" w:rsidR="003C6865" w:rsidRDefault="003C68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C0"/>
    <w:multiLevelType w:val="hybridMultilevel"/>
    <w:tmpl w:val="5D54BE4E"/>
    <w:lvl w:ilvl="0" w:tplc="A56825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603970"/>
    <w:multiLevelType w:val="hybridMultilevel"/>
    <w:tmpl w:val="9ACAB84A"/>
    <w:lvl w:ilvl="0" w:tplc="B58658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455D6"/>
    <w:multiLevelType w:val="hybridMultilevel"/>
    <w:tmpl w:val="8AC2A7D4"/>
    <w:lvl w:ilvl="0" w:tplc="427287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810569"/>
    <w:multiLevelType w:val="hybridMultilevel"/>
    <w:tmpl w:val="102CE09A"/>
    <w:lvl w:ilvl="0" w:tplc="C10ED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26414"/>
    <w:multiLevelType w:val="hybridMultilevel"/>
    <w:tmpl w:val="339E7C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3D5C50"/>
    <w:multiLevelType w:val="hybridMultilevel"/>
    <w:tmpl w:val="6144CAE6"/>
    <w:lvl w:ilvl="0" w:tplc="8190EDFA">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F7A5D"/>
    <w:multiLevelType w:val="hybridMultilevel"/>
    <w:tmpl w:val="21DA31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29F0835"/>
    <w:multiLevelType w:val="hybridMultilevel"/>
    <w:tmpl w:val="D58294FE"/>
    <w:lvl w:ilvl="0" w:tplc="2E9EDC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05BDA"/>
    <w:multiLevelType w:val="hybridMultilevel"/>
    <w:tmpl w:val="24702A2E"/>
    <w:lvl w:ilvl="0" w:tplc="12780974">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B25C5C"/>
    <w:multiLevelType w:val="hybridMultilevel"/>
    <w:tmpl w:val="BE08C8F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A697E85"/>
    <w:multiLevelType w:val="hybridMultilevel"/>
    <w:tmpl w:val="B5948DD8"/>
    <w:lvl w:ilvl="0" w:tplc="66264A4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E532BF1"/>
    <w:multiLevelType w:val="singleLevel"/>
    <w:tmpl w:val="4422349A"/>
    <w:lvl w:ilvl="0">
      <w:start w:val="1"/>
      <w:numFmt w:val="upperLetter"/>
      <w:pStyle w:val="Heading3"/>
      <w:lvlText w:val="%1."/>
      <w:lvlJc w:val="left"/>
      <w:pPr>
        <w:tabs>
          <w:tab w:val="num" w:pos="1080"/>
        </w:tabs>
        <w:ind w:left="1080" w:hanging="360"/>
      </w:pPr>
      <w:rPr>
        <w:rFonts w:cs="Times New Roman" w:hint="default"/>
        <w:b/>
      </w:rPr>
    </w:lvl>
  </w:abstractNum>
  <w:abstractNum w:abstractNumId="12" w15:restartNumberingAfterBreak="0">
    <w:nsid w:val="764D26E1"/>
    <w:multiLevelType w:val="hybridMultilevel"/>
    <w:tmpl w:val="F8160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2"/>
  </w:num>
  <w:num w:numId="4">
    <w:abstractNumId w:val="9"/>
  </w:num>
  <w:num w:numId="5">
    <w:abstractNumId w:val="2"/>
  </w:num>
  <w:num w:numId="6">
    <w:abstractNumId w:val="8"/>
  </w:num>
  <w:num w:numId="7">
    <w:abstractNumId w:val="10"/>
  </w:num>
  <w:num w:numId="8">
    <w:abstractNumId w:val="4"/>
  </w:num>
  <w:num w:numId="9">
    <w:abstractNumId w:val="6"/>
  </w:num>
  <w:num w:numId="10">
    <w:abstractNumId w:val="7"/>
  </w:num>
  <w:num w:numId="11">
    <w:abstractNumId w:val="3"/>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58"/>
    <w:rsid w:val="0000087B"/>
    <w:rsid w:val="00001CC2"/>
    <w:rsid w:val="0000213F"/>
    <w:rsid w:val="000023CF"/>
    <w:rsid w:val="00002588"/>
    <w:rsid w:val="00003AC9"/>
    <w:rsid w:val="000042F8"/>
    <w:rsid w:val="00004441"/>
    <w:rsid w:val="00005135"/>
    <w:rsid w:val="00005510"/>
    <w:rsid w:val="0000700D"/>
    <w:rsid w:val="00007893"/>
    <w:rsid w:val="00010917"/>
    <w:rsid w:val="00010DD0"/>
    <w:rsid w:val="00010F97"/>
    <w:rsid w:val="00012012"/>
    <w:rsid w:val="00013635"/>
    <w:rsid w:val="00013D56"/>
    <w:rsid w:val="00013DDD"/>
    <w:rsid w:val="00015167"/>
    <w:rsid w:val="00016430"/>
    <w:rsid w:val="0002055B"/>
    <w:rsid w:val="0002167C"/>
    <w:rsid w:val="00022717"/>
    <w:rsid w:val="000230E2"/>
    <w:rsid w:val="00023A98"/>
    <w:rsid w:val="0002444C"/>
    <w:rsid w:val="000244D6"/>
    <w:rsid w:val="00024F38"/>
    <w:rsid w:val="00025895"/>
    <w:rsid w:val="00025A90"/>
    <w:rsid w:val="00025E66"/>
    <w:rsid w:val="00025EE0"/>
    <w:rsid w:val="00026302"/>
    <w:rsid w:val="00026C04"/>
    <w:rsid w:val="0002749B"/>
    <w:rsid w:val="00027A57"/>
    <w:rsid w:val="00030D37"/>
    <w:rsid w:val="0003671D"/>
    <w:rsid w:val="00036F5F"/>
    <w:rsid w:val="00036F83"/>
    <w:rsid w:val="0003774E"/>
    <w:rsid w:val="00037FF7"/>
    <w:rsid w:val="000409B6"/>
    <w:rsid w:val="00042C4D"/>
    <w:rsid w:val="0004471F"/>
    <w:rsid w:val="00044875"/>
    <w:rsid w:val="00044AD1"/>
    <w:rsid w:val="00044C36"/>
    <w:rsid w:val="00045533"/>
    <w:rsid w:val="000458BE"/>
    <w:rsid w:val="00046ACD"/>
    <w:rsid w:val="00046F2A"/>
    <w:rsid w:val="00046F8E"/>
    <w:rsid w:val="00046F98"/>
    <w:rsid w:val="00047DE8"/>
    <w:rsid w:val="00052FF8"/>
    <w:rsid w:val="00053403"/>
    <w:rsid w:val="00054DC5"/>
    <w:rsid w:val="00054FF9"/>
    <w:rsid w:val="000550B1"/>
    <w:rsid w:val="0005528D"/>
    <w:rsid w:val="0005538A"/>
    <w:rsid w:val="00055D6A"/>
    <w:rsid w:val="000572B1"/>
    <w:rsid w:val="00060636"/>
    <w:rsid w:val="00061625"/>
    <w:rsid w:val="00061F67"/>
    <w:rsid w:val="00063340"/>
    <w:rsid w:val="00064AD8"/>
    <w:rsid w:val="00064B55"/>
    <w:rsid w:val="00065FF7"/>
    <w:rsid w:val="000660C8"/>
    <w:rsid w:val="00073C7B"/>
    <w:rsid w:val="00074CB0"/>
    <w:rsid w:val="0007672B"/>
    <w:rsid w:val="0007697F"/>
    <w:rsid w:val="00076B0B"/>
    <w:rsid w:val="00077CD9"/>
    <w:rsid w:val="00080637"/>
    <w:rsid w:val="00081196"/>
    <w:rsid w:val="0008177D"/>
    <w:rsid w:val="00081F0D"/>
    <w:rsid w:val="00084EB0"/>
    <w:rsid w:val="00085C55"/>
    <w:rsid w:val="00085D86"/>
    <w:rsid w:val="00086341"/>
    <w:rsid w:val="000878F4"/>
    <w:rsid w:val="00087B31"/>
    <w:rsid w:val="00087FA1"/>
    <w:rsid w:val="000917FC"/>
    <w:rsid w:val="00092163"/>
    <w:rsid w:val="000928B9"/>
    <w:rsid w:val="00093388"/>
    <w:rsid w:val="00094A59"/>
    <w:rsid w:val="00095A84"/>
    <w:rsid w:val="000A0984"/>
    <w:rsid w:val="000A3DAF"/>
    <w:rsid w:val="000A54EE"/>
    <w:rsid w:val="000A5A75"/>
    <w:rsid w:val="000A69FC"/>
    <w:rsid w:val="000A6A27"/>
    <w:rsid w:val="000A6D2C"/>
    <w:rsid w:val="000A6E49"/>
    <w:rsid w:val="000A7569"/>
    <w:rsid w:val="000A76C9"/>
    <w:rsid w:val="000A78AB"/>
    <w:rsid w:val="000B0212"/>
    <w:rsid w:val="000B35DE"/>
    <w:rsid w:val="000B3831"/>
    <w:rsid w:val="000B51BC"/>
    <w:rsid w:val="000B5DE7"/>
    <w:rsid w:val="000B7F60"/>
    <w:rsid w:val="000C19C7"/>
    <w:rsid w:val="000C265A"/>
    <w:rsid w:val="000C3F55"/>
    <w:rsid w:val="000C4280"/>
    <w:rsid w:val="000C4326"/>
    <w:rsid w:val="000C6884"/>
    <w:rsid w:val="000D0A88"/>
    <w:rsid w:val="000D105B"/>
    <w:rsid w:val="000D1635"/>
    <w:rsid w:val="000D1BE0"/>
    <w:rsid w:val="000D2FFD"/>
    <w:rsid w:val="000D45DA"/>
    <w:rsid w:val="000D49E7"/>
    <w:rsid w:val="000D602E"/>
    <w:rsid w:val="000D736D"/>
    <w:rsid w:val="000E0962"/>
    <w:rsid w:val="000E1161"/>
    <w:rsid w:val="000E17A3"/>
    <w:rsid w:val="000E17C2"/>
    <w:rsid w:val="000E2622"/>
    <w:rsid w:val="000E29DA"/>
    <w:rsid w:val="000E29DB"/>
    <w:rsid w:val="000E2B6F"/>
    <w:rsid w:val="000E2C99"/>
    <w:rsid w:val="000E2F22"/>
    <w:rsid w:val="000E5A9F"/>
    <w:rsid w:val="000E6766"/>
    <w:rsid w:val="000E70A2"/>
    <w:rsid w:val="000E7543"/>
    <w:rsid w:val="000E76C1"/>
    <w:rsid w:val="000E7F91"/>
    <w:rsid w:val="000F20DA"/>
    <w:rsid w:val="000F2804"/>
    <w:rsid w:val="000F337D"/>
    <w:rsid w:val="000F364E"/>
    <w:rsid w:val="000F478B"/>
    <w:rsid w:val="000F7034"/>
    <w:rsid w:val="000F7780"/>
    <w:rsid w:val="000F7890"/>
    <w:rsid w:val="001002EF"/>
    <w:rsid w:val="0010114D"/>
    <w:rsid w:val="00101754"/>
    <w:rsid w:val="00101D9D"/>
    <w:rsid w:val="00104BAA"/>
    <w:rsid w:val="00104D34"/>
    <w:rsid w:val="00105704"/>
    <w:rsid w:val="00106D6C"/>
    <w:rsid w:val="00107B9D"/>
    <w:rsid w:val="001110D5"/>
    <w:rsid w:val="00112DB1"/>
    <w:rsid w:val="0011369F"/>
    <w:rsid w:val="00114109"/>
    <w:rsid w:val="001146BA"/>
    <w:rsid w:val="0011560B"/>
    <w:rsid w:val="00115BE2"/>
    <w:rsid w:val="00115C6B"/>
    <w:rsid w:val="00116224"/>
    <w:rsid w:val="00116783"/>
    <w:rsid w:val="001173AA"/>
    <w:rsid w:val="001178F3"/>
    <w:rsid w:val="0011795B"/>
    <w:rsid w:val="001205F7"/>
    <w:rsid w:val="00121325"/>
    <w:rsid w:val="001243EE"/>
    <w:rsid w:val="00124BE3"/>
    <w:rsid w:val="00132BC7"/>
    <w:rsid w:val="001330FC"/>
    <w:rsid w:val="00134AAB"/>
    <w:rsid w:val="0013712F"/>
    <w:rsid w:val="00137DB7"/>
    <w:rsid w:val="001404ED"/>
    <w:rsid w:val="00140971"/>
    <w:rsid w:val="00141378"/>
    <w:rsid w:val="00141F30"/>
    <w:rsid w:val="00142D8C"/>
    <w:rsid w:val="00143134"/>
    <w:rsid w:val="00143C4E"/>
    <w:rsid w:val="00144072"/>
    <w:rsid w:val="0014492A"/>
    <w:rsid w:val="00144C48"/>
    <w:rsid w:val="0014554D"/>
    <w:rsid w:val="00145642"/>
    <w:rsid w:val="00145A67"/>
    <w:rsid w:val="0014658E"/>
    <w:rsid w:val="0014661C"/>
    <w:rsid w:val="00146739"/>
    <w:rsid w:val="00146A67"/>
    <w:rsid w:val="00146E97"/>
    <w:rsid w:val="00146FC5"/>
    <w:rsid w:val="00147816"/>
    <w:rsid w:val="00150474"/>
    <w:rsid w:val="001510C7"/>
    <w:rsid w:val="00151439"/>
    <w:rsid w:val="00151EF5"/>
    <w:rsid w:val="0015285D"/>
    <w:rsid w:val="0015328F"/>
    <w:rsid w:val="00153B81"/>
    <w:rsid w:val="00153E82"/>
    <w:rsid w:val="00154800"/>
    <w:rsid w:val="00154862"/>
    <w:rsid w:val="00154CC8"/>
    <w:rsid w:val="0015518A"/>
    <w:rsid w:val="0015771C"/>
    <w:rsid w:val="00157979"/>
    <w:rsid w:val="001603FA"/>
    <w:rsid w:val="00161478"/>
    <w:rsid w:val="001625D1"/>
    <w:rsid w:val="00162748"/>
    <w:rsid w:val="00162CF1"/>
    <w:rsid w:val="00162D9D"/>
    <w:rsid w:val="00163708"/>
    <w:rsid w:val="001638E4"/>
    <w:rsid w:val="00163910"/>
    <w:rsid w:val="001642AD"/>
    <w:rsid w:val="0016511D"/>
    <w:rsid w:val="001651AA"/>
    <w:rsid w:val="00165451"/>
    <w:rsid w:val="00165522"/>
    <w:rsid w:val="00170D29"/>
    <w:rsid w:val="001730D0"/>
    <w:rsid w:val="00174C61"/>
    <w:rsid w:val="00174CCC"/>
    <w:rsid w:val="00175823"/>
    <w:rsid w:val="001758EF"/>
    <w:rsid w:val="00175919"/>
    <w:rsid w:val="00175EAB"/>
    <w:rsid w:val="001809F4"/>
    <w:rsid w:val="001853C9"/>
    <w:rsid w:val="00185413"/>
    <w:rsid w:val="001863C8"/>
    <w:rsid w:val="00186B08"/>
    <w:rsid w:val="001917E7"/>
    <w:rsid w:val="001921D6"/>
    <w:rsid w:val="00192F7B"/>
    <w:rsid w:val="00193058"/>
    <w:rsid w:val="00193890"/>
    <w:rsid w:val="00193B24"/>
    <w:rsid w:val="00193C99"/>
    <w:rsid w:val="00194253"/>
    <w:rsid w:val="00194EFE"/>
    <w:rsid w:val="0019503E"/>
    <w:rsid w:val="0019519C"/>
    <w:rsid w:val="0019658E"/>
    <w:rsid w:val="00196DB5"/>
    <w:rsid w:val="001975D5"/>
    <w:rsid w:val="00197624"/>
    <w:rsid w:val="00197AAA"/>
    <w:rsid w:val="001A114A"/>
    <w:rsid w:val="001A1958"/>
    <w:rsid w:val="001A1AA1"/>
    <w:rsid w:val="001A312F"/>
    <w:rsid w:val="001A4963"/>
    <w:rsid w:val="001A4B87"/>
    <w:rsid w:val="001A4F00"/>
    <w:rsid w:val="001A577F"/>
    <w:rsid w:val="001A5C5F"/>
    <w:rsid w:val="001A5F9F"/>
    <w:rsid w:val="001A7B17"/>
    <w:rsid w:val="001A7EDE"/>
    <w:rsid w:val="001B06AF"/>
    <w:rsid w:val="001B23B5"/>
    <w:rsid w:val="001B2C79"/>
    <w:rsid w:val="001B3938"/>
    <w:rsid w:val="001B3A0E"/>
    <w:rsid w:val="001B3FFB"/>
    <w:rsid w:val="001B4408"/>
    <w:rsid w:val="001B51E8"/>
    <w:rsid w:val="001B52BB"/>
    <w:rsid w:val="001B6182"/>
    <w:rsid w:val="001B62DB"/>
    <w:rsid w:val="001B7417"/>
    <w:rsid w:val="001C1452"/>
    <w:rsid w:val="001C158A"/>
    <w:rsid w:val="001C21E8"/>
    <w:rsid w:val="001C372C"/>
    <w:rsid w:val="001C4055"/>
    <w:rsid w:val="001C43D0"/>
    <w:rsid w:val="001C5063"/>
    <w:rsid w:val="001C53BC"/>
    <w:rsid w:val="001C5592"/>
    <w:rsid w:val="001C6E02"/>
    <w:rsid w:val="001C76DE"/>
    <w:rsid w:val="001D094D"/>
    <w:rsid w:val="001D1118"/>
    <w:rsid w:val="001D2199"/>
    <w:rsid w:val="001D2F55"/>
    <w:rsid w:val="001D2FEC"/>
    <w:rsid w:val="001D4303"/>
    <w:rsid w:val="001D4E1E"/>
    <w:rsid w:val="001D5527"/>
    <w:rsid w:val="001D5765"/>
    <w:rsid w:val="001D727A"/>
    <w:rsid w:val="001D7561"/>
    <w:rsid w:val="001E3ABE"/>
    <w:rsid w:val="001E4B04"/>
    <w:rsid w:val="001E4BEB"/>
    <w:rsid w:val="001E5513"/>
    <w:rsid w:val="001E6716"/>
    <w:rsid w:val="001F00B5"/>
    <w:rsid w:val="001F294A"/>
    <w:rsid w:val="001F405B"/>
    <w:rsid w:val="001F43B0"/>
    <w:rsid w:val="001F4B61"/>
    <w:rsid w:val="001F6349"/>
    <w:rsid w:val="001F64B8"/>
    <w:rsid w:val="001F6FB9"/>
    <w:rsid w:val="00200081"/>
    <w:rsid w:val="00200EEC"/>
    <w:rsid w:val="00201FD6"/>
    <w:rsid w:val="0020211A"/>
    <w:rsid w:val="00202593"/>
    <w:rsid w:val="00203C4B"/>
    <w:rsid w:val="002043FF"/>
    <w:rsid w:val="00204CDD"/>
    <w:rsid w:val="0020505F"/>
    <w:rsid w:val="002052CC"/>
    <w:rsid w:val="00206E7D"/>
    <w:rsid w:val="002074A2"/>
    <w:rsid w:val="002075AB"/>
    <w:rsid w:val="002103C8"/>
    <w:rsid w:val="00210772"/>
    <w:rsid w:val="00210774"/>
    <w:rsid w:val="00214597"/>
    <w:rsid w:val="0021665C"/>
    <w:rsid w:val="00217D69"/>
    <w:rsid w:val="00220495"/>
    <w:rsid w:val="002216E1"/>
    <w:rsid w:val="00222467"/>
    <w:rsid w:val="00222C13"/>
    <w:rsid w:val="002254C6"/>
    <w:rsid w:val="00226657"/>
    <w:rsid w:val="00226CC4"/>
    <w:rsid w:val="002273A8"/>
    <w:rsid w:val="00230095"/>
    <w:rsid w:val="00230A79"/>
    <w:rsid w:val="00231306"/>
    <w:rsid w:val="00232F06"/>
    <w:rsid w:val="002338DF"/>
    <w:rsid w:val="0023392C"/>
    <w:rsid w:val="002346CA"/>
    <w:rsid w:val="00234F92"/>
    <w:rsid w:val="00235A95"/>
    <w:rsid w:val="0023735E"/>
    <w:rsid w:val="00241121"/>
    <w:rsid w:val="0024247C"/>
    <w:rsid w:val="0024270C"/>
    <w:rsid w:val="00242850"/>
    <w:rsid w:val="00243040"/>
    <w:rsid w:val="002435C1"/>
    <w:rsid w:val="00243E71"/>
    <w:rsid w:val="00245545"/>
    <w:rsid w:val="00245BCA"/>
    <w:rsid w:val="00245F79"/>
    <w:rsid w:val="002468D6"/>
    <w:rsid w:val="0024727B"/>
    <w:rsid w:val="00250F5F"/>
    <w:rsid w:val="00251473"/>
    <w:rsid w:val="00251D01"/>
    <w:rsid w:val="0025256E"/>
    <w:rsid w:val="0025343F"/>
    <w:rsid w:val="002535D6"/>
    <w:rsid w:val="002552DE"/>
    <w:rsid w:val="00255AF8"/>
    <w:rsid w:val="00255E78"/>
    <w:rsid w:val="002601A4"/>
    <w:rsid w:val="00260F5F"/>
    <w:rsid w:val="002614D8"/>
    <w:rsid w:val="00261D50"/>
    <w:rsid w:val="00262913"/>
    <w:rsid w:val="00263F7A"/>
    <w:rsid w:val="002646D1"/>
    <w:rsid w:val="002658F5"/>
    <w:rsid w:val="00267A0C"/>
    <w:rsid w:val="00270503"/>
    <w:rsid w:val="00270621"/>
    <w:rsid w:val="0027168B"/>
    <w:rsid w:val="002723F8"/>
    <w:rsid w:val="00272569"/>
    <w:rsid w:val="00273064"/>
    <w:rsid w:val="002732A8"/>
    <w:rsid w:val="002735B8"/>
    <w:rsid w:val="00274129"/>
    <w:rsid w:val="002746ED"/>
    <w:rsid w:val="002749E8"/>
    <w:rsid w:val="0027539D"/>
    <w:rsid w:val="002758DF"/>
    <w:rsid w:val="002762BB"/>
    <w:rsid w:val="0027745D"/>
    <w:rsid w:val="002820E0"/>
    <w:rsid w:val="00282210"/>
    <w:rsid w:val="00283E15"/>
    <w:rsid w:val="00285F4A"/>
    <w:rsid w:val="00287CF5"/>
    <w:rsid w:val="0029094B"/>
    <w:rsid w:val="00290A9C"/>
    <w:rsid w:val="00291A1C"/>
    <w:rsid w:val="00294F65"/>
    <w:rsid w:val="00294FC2"/>
    <w:rsid w:val="00295E07"/>
    <w:rsid w:val="00296DE5"/>
    <w:rsid w:val="00297027"/>
    <w:rsid w:val="00297472"/>
    <w:rsid w:val="00297BE7"/>
    <w:rsid w:val="002A0EFA"/>
    <w:rsid w:val="002A1A4B"/>
    <w:rsid w:val="002A23B4"/>
    <w:rsid w:val="002A2841"/>
    <w:rsid w:val="002A362A"/>
    <w:rsid w:val="002A473B"/>
    <w:rsid w:val="002A70F0"/>
    <w:rsid w:val="002B151D"/>
    <w:rsid w:val="002B197C"/>
    <w:rsid w:val="002B3139"/>
    <w:rsid w:val="002B3590"/>
    <w:rsid w:val="002B6C3B"/>
    <w:rsid w:val="002C03F2"/>
    <w:rsid w:val="002C0477"/>
    <w:rsid w:val="002C1042"/>
    <w:rsid w:val="002C26F9"/>
    <w:rsid w:val="002C3138"/>
    <w:rsid w:val="002C3208"/>
    <w:rsid w:val="002C36C3"/>
    <w:rsid w:val="002C4D67"/>
    <w:rsid w:val="002C4E00"/>
    <w:rsid w:val="002C54DF"/>
    <w:rsid w:val="002C6309"/>
    <w:rsid w:val="002C6510"/>
    <w:rsid w:val="002D049A"/>
    <w:rsid w:val="002D1820"/>
    <w:rsid w:val="002D1CAB"/>
    <w:rsid w:val="002D4CA0"/>
    <w:rsid w:val="002D5DF9"/>
    <w:rsid w:val="002D5E95"/>
    <w:rsid w:val="002D6FE7"/>
    <w:rsid w:val="002D7040"/>
    <w:rsid w:val="002D7D1B"/>
    <w:rsid w:val="002E041F"/>
    <w:rsid w:val="002E04DA"/>
    <w:rsid w:val="002E1882"/>
    <w:rsid w:val="002E1B11"/>
    <w:rsid w:val="002E216B"/>
    <w:rsid w:val="002E2C4E"/>
    <w:rsid w:val="002E43DE"/>
    <w:rsid w:val="002E5B0F"/>
    <w:rsid w:val="002E5DB5"/>
    <w:rsid w:val="002E6EC5"/>
    <w:rsid w:val="002E7B29"/>
    <w:rsid w:val="002F1AC0"/>
    <w:rsid w:val="002F20BB"/>
    <w:rsid w:val="002F2F72"/>
    <w:rsid w:val="002F434A"/>
    <w:rsid w:val="002F48D6"/>
    <w:rsid w:val="002F53CE"/>
    <w:rsid w:val="002F7F01"/>
    <w:rsid w:val="00300009"/>
    <w:rsid w:val="00300B95"/>
    <w:rsid w:val="00301B94"/>
    <w:rsid w:val="00301BD6"/>
    <w:rsid w:val="00302060"/>
    <w:rsid w:val="003034A9"/>
    <w:rsid w:val="00303A5A"/>
    <w:rsid w:val="003040DA"/>
    <w:rsid w:val="0030504F"/>
    <w:rsid w:val="0030528C"/>
    <w:rsid w:val="00305575"/>
    <w:rsid w:val="003055D7"/>
    <w:rsid w:val="00306334"/>
    <w:rsid w:val="0030653F"/>
    <w:rsid w:val="00306DA9"/>
    <w:rsid w:val="00307D85"/>
    <w:rsid w:val="003108CD"/>
    <w:rsid w:val="003119DA"/>
    <w:rsid w:val="00314148"/>
    <w:rsid w:val="00314305"/>
    <w:rsid w:val="00315096"/>
    <w:rsid w:val="00315562"/>
    <w:rsid w:val="00315628"/>
    <w:rsid w:val="00316937"/>
    <w:rsid w:val="00317552"/>
    <w:rsid w:val="00320EFF"/>
    <w:rsid w:val="00321770"/>
    <w:rsid w:val="00322161"/>
    <w:rsid w:val="003223E6"/>
    <w:rsid w:val="003268DB"/>
    <w:rsid w:val="00326D98"/>
    <w:rsid w:val="0032718F"/>
    <w:rsid w:val="00327928"/>
    <w:rsid w:val="003303BD"/>
    <w:rsid w:val="00330AD9"/>
    <w:rsid w:val="003318FF"/>
    <w:rsid w:val="003319F5"/>
    <w:rsid w:val="00331D58"/>
    <w:rsid w:val="0033307D"/>
    <w:rsid w:val="003334BB"/>
    <w:rsid w:val="003345AB"/>
    <w:rsid w:val="00335488"/>
    <w:rsid w:val="00335F90"/>
    <w:rsid w:val="003364D3"/>
    <w:rsid w:val="00337462"/>
    <w:rsid w:val="00340158"/>
    <w:rsid w:val="003409DF"/>
    <w:rsid w:val="00340EE6"/>
    <w:rsid w:val="0034156F"/>
    <w:rsid w:val="00341D30"/>
    <w:rsid w:val="003434C0"/>
    <w:rsid w:val="00343C8C"/>
    <w:rsid w:val="00343D08"/>
    <w:rsid w:val="00343F73"/>
    <w:rsid w:val="00344CEE"/>
    <w:rsid w:val="00345652"/>
    <w:rsid w:val="00346903"/>
    <w:rsid w:val="00346D63"/>
    <w:rsid w:val="00347A4D"/>
    <w:rsid w:val="00350067"/>
    <w:rsid w:val="0035009F"/>
    <w:rsid w:val="00350799"/>
    <w:rsid w:val="003518D5"/>
    <w:rsid w:val="00351F41"/>
    <w:rsid w:val="00352A3C"/>
    <w:rsid w:val="00353E4A"/>
    <w:rsid w:val="00354C17"/>
    <w:rsid w:val="003557B3"/>
    <w:rsid w:val="00355D4D"/>
    <w:rsid w:val="00360556"/>
    <w:rsid w:val="00360598"/>
    <w:rsid w:val="00362B51"/>
    <w:rsid w:val="00365027"/>
    <w:rsid w:val="00365077"/>
    <w:rsid w:val="00365976"/>
    <w:rsid w:val="003709D1"/>
    <w:rsid w:val="00370C17"/>
    <w:rsid w:val="00373C99"/>
    <w:rsid w:val="00373F0C"/>
    <w:rsid w:val="00374619"/>
    <w:rsid w:val="00375012"/>
    <w:rsid w:val="00380325"/>
    <w:rsid w:val="00380B18"/>
    <w:rsid w:val="00380DEA"/>
    <w:rsid w:val="00384851"/>
    <w:rsid w:val="0038579D"/>
    <w:rsid w:val="003862E4"/>
    <w:rsid w:val="00386C1C"/>
    <w:rsid w:val="00387410"/>
    <w:rsid w:val="00391841"/>
    <w:rsid w:val="00391A93"/>
    <w:rsid w:val="00392D7C"/>
    <w:rsid w:val="003939A6"/>
    <w:rsid w:val="00393B09"/>
    <w:rsid w:val="00394029"/>
    <w:rsid w:val="003941FC"/>
    <w:rsid w:val="00394522"/>
    <w:rsid w:val="003947C4"/>
    <w:rsid w:val="00394E32"/>
    <w:rsid w:val="00395A7F"/>
    <w:rsid w:val="00395F8C"/>
    <w:rsid w:val="0039669A"/>
    <w:rsid w:val="00396B24"/>
    <w:rsid w:val="003A0191"/>
    <w:rsid w:val="003A076D"/>
    <w:rsid w:val="003A19D7"/>
    <w:rsid w:val="003A1A4B"/>
    <w:rsid w:val="003A2DCF"/>
    <w:rsid w:val="003A385D"/>
    <w:rsid w:val="003A4993"/>
    <w:rsid w:val="003A5DF8"/>
    <w:rsid w:val="003A70BF"/>
    <w:rsid w:val="003A7869"/>
    <w:rsid w:val="003B05AF"/>
    <w:rsid w:val="003B2031"/>
    <w:rsid w:val="003B2211"/>
    <w:rsid w:val="003B2DF0"/>
    <w:rsid w:val="003B4EE7"/>
    <w:rsid w:val="003B5957"/>
    <w:rsid w:val="003B5C8E"/>
    <w:rsid w:val="003B70F7"/>
    <w:rsid w:val="003C047D"/>
    <w:rsid w:val="003C08BA"/>
    <w:rsid w:val="003C10B1"/>
    <w:rsid w:val="003C2719"/>
    <w:rsid w:val="003C2992"/>
    <w:rsid w:val="003C2FB3"/>
    <w:rsid w:val="003C59C7"/>
    <w:rsid w:val="003C5DD6"/>
    <w:rsid w:val="003C5E37"/>
    <w:rsid w:val="003C6865"/>
    <w:rsid w:val="003C7660"/>
    <w:rsid w:val="003D090E"/>
    <w:rsid w:val="003D0B72"/>
    <w:rsid w:val="003D1901"/>
    <w:rsid w:val="003D2114"/>
    <w:rsid w:val="003D39FC"/>
    <w:rsid w:val="003D41D8"/>
    <w:rsid w:val="003D56D2"/>
    <w:rsid w:val="003D6435"/>
    <w:rsid w:val="003D70BE"/>
    <w:rsid w:val="003D7707"/>
    <w:rsid w:val="003D7E55"/>
    <w:rsid w:val="003E05A6"/>
    <w:rsid w:val="003E0CEC"/>
    <w:rsid w:val="003E1043"/>
    <w:rsid w:val="003E2654"/>
    <w:rsid w:val="003E46D7"/>
    <w:rsid w:val="003E48E6"/>
    <w:rsid w:val="003E5426"/>
    <w:rsid w:val="003E5D16"/>
    <w:rsid w:val="003E775C"/>
    <w:rsid w:val="003E7EAA"/>
    <w:rsid w:val="003F1095"/>
    <w:rsid w:val="003F20BB"/>
    <w:rsid w:val="003F350C"/>
    <w:rsid w:val="003F3850"/>
    <w:rsid w:val="003F499C"/>
    <w:rsid w:val="003F5E63"/>
    <w:rsid w:val="003F681E"/>
    <w:rsid w:val="003F6EF3"/>
    <w:rsid w:val="003F7485"/>
    <w:rsid w:val="003F78C6"/>
    <w:rsid w:val="00400088"/>
    <w:rsid w:val="00400359"/>
    <w:rsid w:val="00401965"/>
    <w:rsid w:val="0040570C"/>
    <w:rsid w:val="00406023"/>
    <w:rsid w:val="00406946"/>
    <w:rsid w:val="004074BE"/>
    <w:rsid w:val="00410751"/>
    <w:rsid w:val="00410D0B"/>
    <w:rsid w:val="004120E0"/>
    <w:rsid w:val="00416007"/>
    <w:rsid w:val="00420586"/>
    <w:rsid w:val="00421564"/>
    <w:rsid w:val="004218E3"/>
    <w:rsid w:val="00422A37"/>
    <w:rsid w:val="00422F30"/>
    <w:rsid w:val="00423415"/>
    <w:rsid w:val="004257C0"/>
    <w:rsid w:val="00426E86"/>
    <w:rsid w:val="004307B2"/>
    <w:rsid w:val="00432458"/>
    <w:rsid w:val="004341E4"/>
    <w:rsid w:val="0043481F"/>
    <w:rsid w:val="00435E64"/>
    <w:rsid w:val="0043786C"/>
    <w:rsid w:val="004401FC"/>
    <w:rsid w:val="004406D1"/>
    <w:rsid w:val="00440B47"/>
    <w:rsid w:val="00440F50"/>
    <w:rsid w:val="004414C3"/>
    <w:rsid w:val="004436B0"/>
    <w:rsid w:val="00443C07"/>
    <w:rsid w:val="004444B4"/>
    <w:rsid w:val="0044671C"/>
    <w:rsid w:val="00447252"/>
    <w:rsid w:val="00447FF0"/>
    <w:rsid w:val="0045026A"/>
    <w:rsid w:val="00450F98"/>
    <w:rsid w:val="00453750"/>
    <w:rsid w:val="00453936"/>
    <w:rsid w:val="00454027"/>
    <w:rsid w:val="0045596D"/>
    <w:rsid w:val="004565E9"/>
    <w:rsid w:val="0045736A"/>
    <w:rsid w:val="00457664"/>
    <w:rsid w:val="00460A17"/>
    <w:rsid w:val="00460A8A"/>
    <w:rsid w:val="00460EFC"/>
    <w:rsid w:val="004614F7"/>
    <w:rsid w:val="00461739"/>
    <w:rsid w:val="00462736"/>
    <w:rsid w:val="00464CC2"/>
    <w:rsid w:val="00465434"/>
    <w:rsid w:val="00466ED2"/>
    <w:rsid w:val="00466FE4"/>
    <w:rsid w:val="00470534"/>
    <w:rsid w:val="004725DD"/>
    <w:rsid w:val="00472998"/>
    <w:rsid w:val="004733C1"/>
    <w:rsid w:val="0047361A"/>
    <w:rsid w:val="00473652"/>
    <w:rsid w:val="00473669"/>
    <w:rsid w:val="004741C1"/>
    <w:rsid w:val="00474A27"/>
    <w:rsid w:val="00474EE7"/>
    <w:rsid w:val="00475988"/>
    <w:rsid w:val="00475FA2"/>
    <w:rsid w:val="00476274"/>
    <w:rsid w:val="00476E58"/>
    <w:rsid w:val="00477EE9"/>
    <w:rsid w:val="00480EE6"/>
    <w:rsid w:val="004815DC"/>
    <w:rsid w:val="00482422"/>
    <w:rsid w:val="00482E8F"/>
    <w:rsid w:val="00485076"/>
    <w:rsid w:val="004850AF"/>
    <w:rsid w:val="004860F4"/>
    <w:rsid w:val="00486A05"/>
    <w:rsid w:val="0049057B"/>
    <w:rsid w:val="00490A16"/>
    <w:rsid w:val="004927B3"/>
    <w:rsid w:val="004948D3"/>
    <w:rsid w:val="004949F8"/>
    <w:rsid w:val="004961AE"/>
    <w:rsid w:val="004975F2"/>
    <w:rsid w:val="004A1000"/>
    <w:rsid w:val="004A10FD"/>
    <w:rsid w:val="004A1376"/>
    <w:rsid w:val="004A204F"/>
    <w:rsid w:val="004A21A3"/>
    <w:rsid w:val="004A246F"/>
    <w:rsid w:val="004A2E6A"/>
    <w:rsid w:val="004A4049"/>
    <w:rsid w:val="004A4E88"/>
    <w:rsid w:val="004A6BA9"/>
    <w:rsid w:val="004A74F9"/>
    <w:rsid w:val="004A7546"/>
    <w:rsid w:val="004B00A4"/>
    <w:rsid w:val="004B0717"/>
    <w:rsid w:val="004B14FA"/>
    <w:rsid w:val="004B177C"/>
    <w:rsid w:val="004B2704"/>
    <w:rsid w:val="004B33F6"/>
    <w:rsid w:val="004B3661"/>
    <w:rsid w:val="004B4233"/>
    <w:rsid w:val="004B5BD1"/>
    <w:rsid w:val="004B68E4"/>
    <w:rsid w:val="004B7337"/>
    <w:rsid w:val="004C047F"/>
    <w:rsid w:val="004C08FB"/>
    <w:rsid w:val="004C32AD"/>
    <w:rsid w:val="004C3C25"/>
    <w:rsid w:val="004C43D5"/>
    <w:rsid w:val="004C4870"/>
    <w:rsid w:val="004C5712"/>
    <w:rsid w:val="004C61C1"/>
    <w:rsid w:val="004C6767"/>
    <w:rsid w:val="004C7A6C"/>
    <w:rsid w:val="004D22E1"/>
    <w:rsid w:val="004D28E5"/>
    <w:rsid w:val="004D4159"/>
    <w:rsid w:val="004D4473"/>
    <w:rsid w:val="004D4C4C"/>
    <w:rsid w:val="004D5285"/>
    <w:rsid w:val="004D64D8"/>
    <w:rsid w:val="004D6D69"/>
    <w:rsid w:val="004D7793"/>
    <w:rsid w:val="004E1752"/>
    <w:rsid w:val="004E1D39"/>
    <w:rsid w:val="004E2077"/>
    <w:rsid w:val="004E2102"/>
    <w:rsid w:val="004E3964"/>
    <w:rsid w:val="004E3D9F"/>
    <w:rsid w:val="004E5412"/>
    <w:rsid w:val="004E54A4"/>
    <w:rsid w:val="004E5EC2"/>
    <w:rsid w:val="004E5F1E"/>
    <w:rsid w:val="004E6DF9"/>
    <w:rsid w:val="004E709F"/>
    <w:rsid w:val="004E7C39"/>
    <w:rsid w:val="004E7E4F"/>
    <w:rsid w:val="004F07B5"/>
    <w:rsid w:val="004F0C31"/>
    <w:rsid w:val="004F132C"/>
    <w:rsid w:val="004F21E5"/>
    <w:rsid w:val="004F3F77"/>
    <w:rsid w:val="004F41E2"/>
    <w:rsid w:val="004F45D5"/>
    <w:rsid w:val="004F5DAB"/>
    <w:rsid w:val="004F6193"/>
    <w:rsid w:val="004F667C"/>
    <w:rsid w:val="00501C5E"/>
    <w:rsid w:val="005020EA"/>
    <w:rsid w:val="005022B0"/>
    <w:rsid w:val="005034B6"/>
    <w:rsid w:val="00504537"/>
    <w:rsid w:val="00505B3A"/>
    <w:rsid w:val="00507C10"/>
    <w:rsid w:val="00514940"/>
    <w:rsid w:val="005154A4"/>
    <w:rsid w:val="00515EB2"/>
    <w:rsid w:val="0051648A"/>
    <w:rsid w:val="00520541"/>
    <w:rsid w:val="00521A28"/>
    <w:rsid w:val="00522917"/>
    <w:rsid w:val="005237F0"/>
    <w:rsid w:val="00523A1C"/>
    <w:rsid w:val="0052439B"/>
    <w:rsid w:val="00524538"/>
    <w:rsid w:val="0052473B"/>
    <w:rsid w:val="0052672E"/>
    <w:rsid w:val="005270FB"/>
    <w:rsid w:val="00527DA8"/>
    <w:rsid w:val="00531943"/>
    <w:rsid w:val="00531CEB"/>
    <w:rsid w:val="005324C2"/>
    <w:rsid w:val="00533207"/>
    <w:rsid w:val="00533975"/>
    <w:rsid w:val="005341FC"/>
    <w:rsid w:val="00534C68"/>
    <w:rsid w:val="0053536E"/>
    <w:rsid w:val="0053687A"/>
    <w:rsid w:val="00536D1D"/>
    <w:rsid w:val="00536F9A"/>
    <w:rsid w:val="005372EB"/>
    <w:rsid w:val="005375CE"/>
    <w:rsid w:val="00537AAA"/>
    <w:rsid w:val="00537E95"/>
    <w:rsid w:val="00540B23"/>
    <w:rsid w:val="00542174"/>
    <w:rsid w:val="005423A0"/>
    <w:rsid w:val="005428A4"/>
    <w:rsid w:val="005446EC"/>
    <w:rsid w:val="00545077"/>
    <w:rsid w:val="005452F5"/>
    <w:rsid w:val="005458C9"/>
    <w:rsid w:val="00545B52"/>
    <w:rsid w:val="005470AE"/>
    <w:rsid w:val="005475BE"/>
    <w:rsid w:val="005477F3"/>
    <w:rsid w:val="005503AA"/>
    <w:rsid w:val="00550E94"/>
    <w:rsid w:val="005538EE"/>
    <w:rsid w:val="005554B8"/>
    <w:rsid w:val="005562EC"/>
    <w:rsid w:val="005575AF"/>
    <w:rsid w:val="005577C0"/>
    <w:rsid w:val="00560706"/>
    <w:rsid w:val="00562133"/>
    <w:rsid w:val="0056226D"/>
    <w:rsid w:val="00562C2F"/>
    <w:rsid w:val="00563536"/>
    <w:rsid w:val="00563A53"/>
    <w:rsid w:val="00564427"/>
    <w:rsid w:val="005649C3"/>
    <w:rsid w:val="00565C7A"/>
    <w:rsid w:val="00566096"/>
    <w:rsid w:val="00570DF5"/>
    <w:rsid w:val="0057176A"/>
    <w:rsid w:val="00571D07"/>
    <w:rsid w:val="00573762"/>
    <w:rsid w:val="005738C6"/>
    <w:rsid w:val="00573B1E"/>
    <w:rsid w:val="005746F7"/>
    <w:rsid w:val="00575AC7"/>
    <w:rsid w:val="00575F8D"/>
    <w:rsid w:val="00576989"/>
    <w:rsid w:val="0057736A"/>
    <w:rsid w:val="00577744"/>
    <w:rsid w:val="00577757"/>
    <w:rsid w:val="005828E7"/>
    <w:rsid w:val="00583ECE"/>
    <w:rsid w:val="00583F63"/>
    <w:rsid w:val="00584BC0"/>
    <w:rsid w:val="00585FEC"/>
    <w:rsid w:val="005862DE"/>
    <w:rsid w:val="005867AC"/>
    <w:rsid w:val="005869B2"/>
    <w:rsid w:val="00586DA6"/>
    <w:rsid w:val="00587381"/>
    <w:rsid w:val="00587893"/>
    <w:rsid w:val="00590255"/>
    <w:rsid w:val="00590A2C"/>
    <w:rsid w:val="00591A09"/>
    <w:rsid w:val="005925F0"/>
    <w:rsid w:val="005926A3"/>
    <w:rsid w:val="00592D40"/>
    <w:rsid w:val="00593ACC"/>
    <w:rsid w:val="0059556A"/>
    <w:rsid w:val="00596453"/>
    <w:rsid w:val="005968EA"/>
    <w:rsid w:val="00597521"/>
    <w:rsid w:val="005976FC"/>
    <w:rsid w:val="00597E3F"/>
    <w:rsid w:val="005A06A2"/>
    <w:rsid w:val="005A1F2F"/>
    <w:rsid w:val="005A22EA"/>
    <w:rsid w:val="005A2875"/>
    <w:rsid w:val="005A3BB4"/>
    <w:rsid w:val="005A4800"/>
    <w:rsid w:val="005B007A"/>
    <w:rsid w:val="005B119E"/>
    <w:rsid w:val="005B3737"/>
    <w:rsid w:val="005B4484"/>
    <w:rsid w:val="005B46E8"/>
    <w:rsid w:val="005B4A7E"/>
    <w:rsid w:val="005B4E19"/>
    <w:rsid w:val="005B5F75"/>
    <w:rsid w:val="005B6A51"/>
    <w:rsid w:val="005B6F12"/>
    <w:rsid w:val="005B73DF"/>
    <w:rsid w:val="005B773B"/>
    <w:rsid w:val="005B7E71"/>
    <w:rsid w:val="005C0320"/>
    <w:rsid w:val="005C136F"/>
    <w:rsid w:val="005C47C8"/>
    <w:rsid w:val="005C4D14"/>
    <w:rsid w:val="005C4DC9"/>
    <w:rsid w:val="005C593C"/>
    <w:rsid w:val="005C5DB5"/>
    <w:rsid w:val="005C6E86"/>
    <w:rsid w:val="005C72A9"/>
    <w:rsid w:val="005C793C"/>
    <w:rsid w:val="005C7943"/>
    <w:rsid w:val="005C7C02"/>
    <w:rsid w:val="005C7FD9"/>
    <w:rsid w:val="005D05F9"/>
    <w:rsid w:val="005D0BAD"/>
    <w:rsid w:val="005D548D"/>
    <w:rsid w:val="005D6BC7"/>
    <w:rsid w:val="005D7C9C"/>
    <w:rsid w:val="005E00F0"/>
    <w:rsid w:val="005E0625"/>
    <w:rsid w:val="005E1D7D"/>
    <w:rsid w:val="005E2256"/>
    <w:rsid w:val="005E2A33"/>
    <w:rsid w:val="005E3668"/>
    <w:rsid w:val="005E36A1"/>
    <w:rsid w:val="005E6DEB"/>
    <w:rsid w:val="005F05A5"/>
    <w:rsid w:val="005F15BA"/>
    <w:rsid w:val="005F15E1"/>
    <w:rsid w:val="005F22E8"/>
    <w:rsid w:val="005F2DA8"/>
    <w:rsid w:val="005F3646"/>
    <w:rsid w:val="005F3F51"/>
    <w:rsid w:val="005F46AC"/>
    <w:rsid w:val="005F487A"/>
    <w:rsid w:val="005F49C2"/>
    <w:rsid w:val="005F5153"/>
    <w:rsid w:val="005F5DF5"/>
    <w:rsid w:val="005F655E"/>
    <w:rsid w:val="0060096B"/>
    <w:rsid w:val="006009F3"/>
    <w:rsid w:val="00603E5E"/>
    <w:rsid w:val="006070D7"/>
    <w:rsid w:val="00607916"/>
    <w:rsid w:val="00610141"/>
    <w:rsid w:val="0061235F"/>
    <w:rsid w:val="006123AB"/>
    <w:rsid w:val="00612B87"/>
    <w:rsid w:val="00612DE1"/>
    <w:rsid w:val="00613123"/>
    <w:rsid w:val="00615655"/>
    <w:rsid w:val="0061653F"/>
    <w:rsid w:val="00616F80"/>
    <w:rsid w:val="006173CE"/>
    <w:rsid w:val="006179D3"/>
    <w:rsid w:val="0062067D"/>
    <w:rsid w:val="00620EB7"/>
    <w:rsid w:val="006215D1"/>
    <w:rsid w:val="00622845"/>
    <w:rsid w:val="006229EF"/>
    <w:rsid w:val="00624FD5"/>
    <w:rsid w:val="00625321"/>
    <w:rsid w:val="00626579"/>
    <w:rsid w:val="0062740C"/>
    <w:rsid w:val="006278E3"/>
    <w:rsid w:val="00627DCF"/>
    <w:rsid w:val="00630455"/>
    <w:rsid w:val="00632AFA"/>
    <w:rsid w:val="00632C71"/>
    <w:rsid w:val="00633888"/>
    <w:rsid w:val="00633D6D"/>
    <w:rsid w:val="00635090"/>
    <w:rsid w:val="00635964"/>
    <w:rsid w:val="00636122"/>
    <w:rsid w:val="0063627D"/>
    <w:rsid w:val="00636F00"/>
    <w:rsid w:val="00640BCD"/>
    <w:rsid w:val="0064211C"/>
    <w:rsid w:val="006427C7"/>
    <w:rsid w:val="00643CEE"/>
    <w:rsid w:val="0064447D"/>
    <w:rsid w:val="00644613"/>
    <w:rsid w:val="00644AC1"/>
    <w:rsid w:val="00644F5D"/>
    <w:rsid w:val="00645202"/>
    <w:rsid w:val="00645A9D"/>
    <w:rsid w:val="006463FC"/>
    <w:rsid w:val="00646707"/>
    <w:rsid w:val="00647717"/>
    <w:rsid w:val="00651D62"/>
    <w:rsid w:val="00653C5E"/>
    <w:rsid w:val="00654038"/>
    <w:rsid w:val="0065663E"/>
    <w:rsid w:val="0065737A"/>
    <w:rsid w:val="00657E6A"/>
    <w:rsid w:val="006600A6"/>
    <w:rsid w:val="00660466"/>
    <w:rsid w:val="00660FDA"/>
    <w:rsid w:val="006610F7"/>
    <w:rsid w:val="00661399"/>
    <w:rsid w:val="006613F5"/>
    <w:rsid w:val="00661587"/>
    <w:rsid w:val="00661AD3"/>
    <w:rsid w:val="006623BF"/>
    <w:rsid w:val="00662891"/>
    <w:rsid w:val="00663264"/>
    <w:rsid w:val="006639E4"/>
    <w:rsid w:val="0066414E"/>
    <w:rsid w:val="006647E8"/>
    <w:rsid w:val="00665059"/>
    <w:rsid w:val="00666033"/>
    <w:rsid w:val="00666667"/>
    <w:rsid w:val="00666B4F"/>
    <w:rsid w:val="00667B24"/>
    <w:rsid w:val="0067073A"/>
    <w:rsid w:val="00670D2F"/>
    <w:rsid w:val="00671F03"/>
    <w:rsid w:val="006724DE"/>
    <w:rsid w:val="00672539"/>
    <w:rsid w:val="00676BDC"/>
    <w:rsid w:val="00676E32"/>
    <w:rsid w:val="00677AA9"/>
    <w:rsid w:val="00677DD4"/>
    <w:rsid w:val="00682B5A"/>
    <w:rsid w:val="00682C92"/>
    <w:rsid w:val="00682E02"/>
    <w:rsid w:val="006835C5"/>
    <w:rsid w:val="00684440"/>
    <w:rsid w:val="006844AB"/>
    <w:rsid w:val="006848E1"/>
    <w:rsid w:val="00685537"/>
    <w:rsid w:val="00687EF2"/>
    <w:rsid w:val="00690C0E"/>
    <w:rsid w:val="00691007"/>
    <w:rsid w:val="00691290"/>
    <w:rsid w:val="00692AB7"/>
    <w:rsid w:val="00693B14"/>
    <w:rsid w:val="0069428B"/>
    <w:rsid w:val="00694ABC"/>
    <w:rsid w:val="0069515B"/>
    <w:rsid w:val="006955CA"/>
    <w:rsid w:val="00696723"/>
    <w:rsid w:val="006977D5"/>
    <w:rsid w:val="006A008A"/>
    <w:rsid w:val="006A0918"/>
    <w:rsid w:val="006A227D"/>
    <w:rsid w:val="006A27B7"/>
    <w:rsid w:val="006A2897"/>
    <w:rsid w:val="006A2A67"/>
    <w:rsid w:val="006A3748"/>
    <w:rsid w:val="006A3AF7"/>
    <w:rsid w:val="006A3BAF"/>
    <w:rsid w:val="006A3E96"/>
    <w:rsid w:val="006A5AA2"/>
    <w:rsid w:val="006A5FB1"/>
    <w:rsid w:val="006A6CA6"/>
    <w:rsid w:val="006A78C5"/>
    <w:rsid w:val="006B03F6"/>
    <w:rsid w:val="006B13EE"/>
    <w:rsid w:val="006B1AD1"/>
    <w:rsid w:val="006B1C3E"/>
    <w:rsid w:val="006B25FC"/>
    <w:rsid w:val="006B2F03"/>
    <w:rsid w:val="006B57D2"/>
    <w:rsid w:val="006B6A81"/>
    <w:rsid w:val="006B6ABF"/>
    <w:rsid w:val="006B720E"/>
    <w:rsid w:val="006B7CAE"/>
    <w:rsid w:val="006C0667"/>
    <w:rsid w:val="006C06CE"/>
    <w:rsid w:val="006C18E6"/>
    <w:rsid w:val="006C26A2"/>
    <w:rsid w:val="006C2AA6"/>
    <w:rsid w:val="006C3091"/>
    <w:rsid w:val="006C325C"/>
    <w:rsid w:val="006C3410"/>
    <w:rsid w:val="006C3C9D"/>
    <w:rsid w:val="006C4331"/>
    <w:rsid w:val="006C48DB"/>
    <w:rsid w:val="006C4B2C"/>
    <w:rsid w:val="006C5A2E"/>
    <w:rsid w:val="006C5C7B"/>
    <w:rsid w:val="006C7347"/>
    <w:rsid w:val="006C783C"/>
    <w:rsid w:val="006C79BA"/>
    <w:rsid w:val="006C7DF2"/>
    <w:rsid w:val="006C7E2D"/>
    <w:rsid w:val="006D1622"/>
    <w:rsid w:val="006D1AAD"/>
    <w:rsid w:val="006D2F62"/>
    <w:rsid w:val="006D528D"/>
    <w:rsid w:val="006D5C6B"/>
    <w:rsid w:val="006D5ED2"/>
    <w:rsid w:val="006D7967"/>
    <w:rsid w:val="006E0913"/>
    <w:rsid w:val="006E0D18"/>
    <w:rsid w:val="006E2787"/>
    <w:rsid w:val="006E296A"/>
    <w:rsid w:val="006E3144"/>
    <w:rsid w:val="006E5102"/>
    <w:rsid w:val="006E6495"/>
    <w:rsid w:val="006E7792"/>
    <w:rsid w:val="006E7ED9"/>
    <w:rsid w:val="006F086F"/>
    <w:rsid w:val="006F1852"/>
    <w:rsid w:val="006F25A4"/>
    <w:rsid w:val="006F2E85"/>
    <w:rsid w:val="006F3AFF"/>
    <w:rsid w:val="006F3DCB"/>
    <w:rsid w:val="006F5900"/>
    <w:rsid w:val="006F7548"/>
    <w:rsid w:val="006F7AAA"/>
    <w:rsid w:val="006F7EF5"/>
    <w:rsid w:val="00700CAC"/>
    <w:rsid w:val="0070115A"/>
    <w:rsid w:val="00701F54"/>
    <w:rsid w:val="00705955"/>
    <w:rsid w:val="00706356"/>
    <w:rsid w:val="00706A9E"/>
    <w:rsid w:val="00707DF5"/>
    <w:rsid w:val="00710982"/>
    <w:rsid w:val="00711FD4"/>
    <w:rsid w:val="007130C3"/>
    <w:rsid w:val="00713682"/>
    <w:rsid w:val="007148A8"/>
    <w:rsid w:val="00720E1D"/>
    <w:rsid w:val="0072324B"/>
    <w:rsid w:val="007233D5"/>
    <w:rsid w:val="007239D5"/>
    <w:rsid w:val="00724C28"/>
    <w:rsid w:val="007300C9"/>
    <w:rsid w:val="00731320"/>
    <w:rsid w:val="0073171F"/>
    <w:rsid w:val="007317E2"/>
    <w:rsid w:val="00733026"/>
    <w:rsid w:val="0073358F"/>
    <w:rsid w:val="0073364A"/>
    <w:rsid w:val="00734C2D"/>
    <w:rsid w:val="00735DE6"/>
    <w:rsid w:val="00736EF1"/>
    <w:rsid w:val="00737008"/>
    <w:rsid w:val="0073799B"/>
    <w:rsid w:val="00737CDE"/>
    <w:rsid w:val="00737DEB"/>
    <w:rsid w:val="0074006F"/>
    <w:rsid w:val="00740084"/>
    <w:rsid w:val="00740635"/>
    <w:rsid w:val="00740960"/>
    <w:rsid w:val="00740A0B"/>
    <w:rsid w:val="00740BBB"/>
    <w:rsid w:val="007411D0"/>
    <w:rsid w:val="00741A7C"/>
    <w:rsid w:val="007420DF"/>
    <w:rsid w:val="007431BF"/>
    <w:rsid w:val="0074566D"/>
    <w:rsid w:val="00745684"/>
    <w:rsid w:val="0074767D"/>
    <w:rsid w:val="0074768E"/>
    <w:rsid w:val="007478F4"/>
    <w:rsid w:val="00747E45"/>
    <w:rsid w:val="0075143F"/>
    <w:rsid w:val="0075147B"/>
    <w:rsid w:val="0075206E"/>
    <w:rsid w:val="00756259"/>
    <w:rsid w:val="00756AE2"/>
    <w:rsid w:val="00756BF9"/>
    <w:rsid w:val="00757606"/>
    <w:rsid w:val="007603CF"/>
    <w:rsid w:val="00760F98"/>
    <w:rsid w:val="007613DC"/>
    <w:rsid w:val="007636FE"/>
    <w:rsid w:val="00763F56"/>
    <w:rsid w:val="00765533"/>
    <w:rsid w:val="00765944"/>
    <w:rsid w:val="00765B07"/>
    <w:rsid w:val="0076726D"/>
    <w:rsid w:val="007673D2"/>
    <w:rsid w:val="007707C5"/>
    <w:rsid w:val="007719E3"/>
    <w:rsid w:val="00771E96"/>
    <w:rsid w:val="00772F5F"/>
    <w:rsid w:val="00773F6A"/>
    <w:rsid w:val="007745F6"/>
    <w:rsid w:val="00774C49"/>
    <w:rsid w:val="00774E5B"/>
    <w:rsid w:val="00775101"/>
    <w:rsid w:val="007753EB"/>
    <w:rsid w:val="00775705"/>
    <w:rsid w:val="00776BE7"/>
    <w:rsid w:val="007774B0"/>
    <w:rsid w:val="007776BA"/>
    <w:rsid w:val="00783062"/>
    <w:rsid w:val="0078408B"/>
    <w:rsid w:val="00784D4B"/>
    <w:rsid w:val="0078656C"/>
    <w:rsid w:val="00786D5F"/>
    <w:rsid w:val="0078797B"/>
    <w:rsid w:val="0079001C"/>
    <w:rsid w:val="00791DB3"/>
    <w:rsid w:val="00792133"/>
    <w:rsid w:val="007927D4"/>
    <w:rsid w:val="007928A4"/>
    <w:rsid w:val="00792DD1"/>
    <w:rsid w:val="0079641E"/>
    <w:rsid w:val="00796B95"/>
    <w:rsid w:val="007A04C9"/>
    <w:rsid w:val="007A069C"/>
    <w:rsid w:val="007A1D54"/>
    <w:rsid w:val="007A1DB6"/>
    <w:rsid w:val="007A27BD"/>
    <w:rsid w:val="007A2A13"/>
    <w:rsid w:val="007A3209"/>
    <w:rsid w:val="007A3228"/>
    <w:rsid w:val="007A33F2"/>
    <w:rsid w:val="007A3950"/>
    <w:rsid w:val="007A3ECC"/>
    <w:rsid w:val="007A505D"/>
    <w:rsid w:val="007A668C"/>
    <w:rsid w:val="007A7DEB"/>
    <w:rsid w:val="007A7EBC"/>
    <w:rsid w:val="007B020C"/>
    <w:rsid w:val="007B1C19"/>
    <w:rsid w:val="007B540A"/>
    <w:rsid w:val="007B59AD"/>
    <w:rsid w:val="007B5BE9"/>
    <w:rsid w:val="007B71F4"/>
    <w:rsid w:val="007B798C"/>
    <w:rsid w:val="007B7F95"/>
    <w:rsid w:val="007C0A7E"/>
    <w:rsid w:val="007C0F68"/>
    <w:rsid w:val="007C26F4"/>
    <w:rsid w:val="007C4296"/>
    <w:rsid w:val="007C4E0D"/>
    <w:rsid w:val="007C518C"/>
    <w:rsid w:val="007C5879"/>
    <w:rsid w:val="007C5E09"/>
    <w:rsid w:val="007C6392"/>
    <w:rsid w:val="007D06B2"/>
    <w:rsid w:val="007D0F99"/>
    <w:rsid w:val="007D3770"/>
    <w:rsid w:val="007D3936"/>
    <w:rsid w:val="007D47FA"/>
    <w:rsid w:val="007D4AA3"/>
    <w:rsid w:val="007D4BC1"/>
    <w:rsid w:val="007D6100"/>
    <w:rsid w:val="007D6148"/>
    <w:rsid w:val="007D63C1"/>
    <w:rsid w:val="007D7459"/>
    <w:rsid w:val="007D7C8D"/>
    <w:rsid w:val="007E09C0"/>
    <w:rsid w:val="007E0F52"/>
    <w:rsid w:val="007E14F3"/>
    <w:rsid w:val="007E202F"/>
    <w:rsid w:val="007E21EC"/>
    <w:rsid w:val="007E2E5D"/>
    <w:rsid w:val="007E60E6"/>
    <w:rsid w:val="007E6513"/>
    <w:rsid w:val="007E6A8E"/>
    <w:rsid w:val="007F052A"/>
    <w:rsid w:val="007F066A"/>
    <w:rsid w:val="007F1150"/>
    <w:rsid w:val="007F26B7"/>
    <w:rsid w:val="007F35A1"/>
    <w:rsid w:val="007F3830"/>
    <w:rsid w:val="007F3ACE"/>
    <w:rsid w:val="007F3F1F"/>
    <w:rsid w:val="007F4907"/>
    <w:rsid w:val="007F55C2"/>
    <w:rsid w:val="007F5934"/>
    <w:rsid w:val="0080047F"/>
    <w:rsid w:val="00800C1A"/>
    <w:rsid w:val="00801A64"/>
    <w:rsid w:val="008028D2"/>
    <w:rsid w:val="00803340"/>
    <w:rsid w:val="00803D09"/>
    <w:rsid w:val="00803DF0"/>
    <w:rsid w:val="00804253"/>
    <w:rsid w:val="00804568"/>
    <w:rsid w:val="0080605C"/>
    <w:rsid w:val="00806B02"/>
    <w:rsid w:val="00810264"/>
    <w:rsid w:val="00810597"/>
    <w:rsid w:val="00810C09"/>
    <w:rsid w:val="00812B92"/>
    <w:rsid w:val="00813831"/>
    <w:rsid w:val="008143D0"/>
    <w:rsid w:val="0081497D"/>
    <w:rsid w:val="00815A82"/>
    <w:rsid w:val="00816D00"/>
    <w:rsid w:val="00817328"/>
    <w:rsid w:val="00817F53"/>
    <w:rsid w:val="008208EE"/>
    <w:rsid w:val="0082123B"/>
    <w:rsid w:val="008217A7"/>
    <w:rsid w:val="008239AA"/>
    <w:rsid w:val="0082407A"/>
    <w:rsid w:val="008248F8"/>
    <w:rsid w:val="00825691"/>
    <w:rsid w:val="00826D65"/>
    <w:rsid w:val="00827A62"/>
    <w:rsid w:val="008302A3"/>
    <w:rsid w:val="008304B7"/>
    <w:rsid w:val="008330B5"/>
    <w:rsid w:val="008334DD"/>
    <w:rsid w:val="008336B6"/>
    <w:rsid w:val="00834D6E"/>
    <w:rsid w:val="008351DE"/>
    <w:rsid w:val="00835F60"/>
    <w:rsid w:val="00836A01"/>
    <w:rsid w:val="00836E9B"/>
    <w:rsid w:val="00837C4C"/>
    <w:rsid w:val="0084083C"/>
    <w:rsid w:val="008421E4"/>
    <w:rsid w:val="008441E3"/>
    <w:rsid w:val="0084658E"/>
    <w:rsid w:val="00846802"/>
    <w:rsid w:val="00846F52"/>
    <w:rsid w:val="00850084"/>
    <w:rsid w:val="00850389"/>
    <w:rsid w:val="00851D97"/>
    <w:rsid w:val="0085423A"/>
    <w:rsid w:val="00855B03"/>
    <w:rsid w:val="00856DE6"/>
    <w:rsid w:val="00857FBB"/>
    <w:rsid w:val="00861CEA"/>
    <w:rsid w:val="008620DC"/>
    <w:rsid w:val="0086264A"/>
    <w:rsid w:val="00862B75"/>
    <w:rsid w:val="00862E4F"/>
    <w:rsid w:val="00863994"/>
    <w:rsid w:val="0086578F"/>
    <w:rsid w:val="00866133"/>
    <w:rsid w:val="0086660A"/>
    <w:rsid w:val="00866CB2"/>
    <w:rsid w:val="00867244"/>
    <w:rsid w:val="0086732B"/>
    <w:rsid w:val="00867E1B"/>
    <w:rsid w:val="0087255C"/>
    <w:rsid w:val="0087297C"/>
    <w:rsid w:val="00872AFD"/>
    <w:rsid w:val="00872C14"/>
    <w:rsid w:val="00874772"/>
    <w:rsid w:val="008752A4"/>
    <w:rsid w:val="00875B48"/>
    <w:rsid w:val="00876215"/>
    <w:rsid w:val="0087629D"/>
    <w:rsid w:val="00877CEC"/>
    <w:rsid w:val="0088078F"/>
    <w:rsid w:val="00880BDB"/>
    <w:rsid w:val="00880EA3"/>
    <w:rsid w:val="0088121C"/>
    <w:rsid w:val="00881501"/>
    <w:rsid w:val="008815B3"/>
    <w:rsid w:val="00881F52"/>
    <w:rsid w:val="008825FC"/>
    <w:rsid w:val="008846B9"/>
    <w:rsid w:val="00884E9F"/>
    <w:rsid w:val="00885A97"/>
    <w:rsid w:val="00885B21"/>
    <w:rsid w:val="00886CFE"/>
    <w:rsid w:val="00886EB7"/>
    <w:rsid w:val="008870C8"/>
    <w:rsid w:val="008877C7"/>
    <w:rsid w:val="00887960"/>
    <w:rsid w:val="00890962"/>
    <w:rsid w:val="008909AA"/>
    <w:rsid w:val="00890C02"/>
    <w:rsid w:val="00890E99"/>
    <w:rsid w:val="00890EE2"/>
    <w:rsid w:val="00892DCF"/>
    <w:rsid w:val="00893103"/>
    <w:rsid w:val="00893EF9"/>
    <w:rsid w:val="008946E6"/>
    <w:rsid w:val="008949BA"/>
    <w:rsid w:val="008953E9"/>
    <w:rsid w:val="0089606C"/>
    <w:rsid w:val="008965A2"/>
    <w:rsid w:val="008A2448"/>
    <w:rsid w:val="008A2D45"/>
    <w:rsid w:val="008A2FC2"/>
    <w:rsid w:val="008A574D"/>
    <w:rsid w:val="008A5AD4"/>
    <w:rsid w:val="008A5CA7"/>
    <w:rsid w:val="008A73F3"/>
    <w:rsid w:val="008A7966"/>
    <w:rsid w:val="008B0131"/>
    <w:rsid w:val="008B3097"/>
    <w:rsid w:val="008B31ED"/>
    <w:rsid w:val="008B3A45"/>
    <w:rsid w:val="008B3B62"/>
    <w:rsid w:val="008B4264"/>
    <w:rsid w:val="008B5335"/>
    <w:rsid w:val="008C03C8"/>
    <w:rsid w:val="008C16D0"/>
    <w:rsid w:val="008C1F18"/>
    <w:rsid w:val="008C1FBB"/>
    <w:rsid w:val="008C2B86"/>
    <w:rsid w:val="008C353D"/>
    <w:rsid w:val="008C65E2"/>
    <w:rsid w:val="008C6A97"/>
    <w:rsid w:val="008C7021"/>
    <w:rsid w:val="008C72C7"/>
    <w:rsid w:val="008D08E7"/>
    <w:rsid w:val="008D2A6B"/>
    <w:rsid w:val="008D506D"/>
    <w:rsid w:val="008D5C4B"/>
    <w:rsid w:val="008D68CD"/>
    <w:rsid w:val="008D6A68"/>
    <w:rsid w:val="008D6D74"/>
    <w:rsid w:val="008D757D"/>
    <w:rsid w:val="008D7D0A"/>
    <w:rsid w:val="008E078D"/>
    <w:rsid w:val="008E0FF8"/>
    <w:rsid w:val="008E2150"/>
    <w:rsid w:val="008E35A5"/>
    <w:rsid w:val="008E447C"/>
    <w:rsid w:val="008E5AAB"/>
    <w:rsid w:val="008E72C7"/>
    <w:rsid w:val="008F1811"/>
    <w:rsid w:val="008F2553"/>
    <w:rsid w:val="008F321E"/>
    <w:rsid w:val="008F469D"/>
    <w:rsid w:val="008F6CEF"/>
    <w:rsid w:val="0090109B"/>
    <w:rsid w:val="0090122B"/>
    <w:rsid w:val="00901B5E"/>
    <w:rsid w:val="0090220A"/>
    <w:rsid w:val="0090293E"/>
    <w:rsid w:val="0090381E"/>
    <w:rsid w:val="009064D0"/>
    <w:rsid w:val="00907CB2"/>
    <w:rsid w:val="00907FC6"/>
    <w:rsid w:val="00911E70"/>
    <w:rsid w:val="00913897"/>
    <w:rsid w:val="00916C67"/>
    <w:rsid w:val="00917685"/>
    <w:rsid w:val="00917D61"/>
    <w:rsid w:val="00921811"/>
    <w:rsid w:val="009245C4"/>
    <w:rsid w:val="00924903"/>
    <w:rsid w:val="00925297"/>
    <w:rsid w:val="00925F1B"/>
    <w:rsid w:val="00926E0E"/>
    <w:rsid w:val="00930395"/>
    <w:rsid w:val="009326AB"/>
    <w:rsid w:val="0093278D"/>
    <w:rsid w:val="009331E3"/>
    <w:rsid w:val="00933271"/>
    <w:rsid w:val="00933637"/>
    <w:rsid w:val="00933ABA"/>
    <w:rsid w:val="00934329"/>
    <w:rsid w:val="009367DD"/>
    <w:rsid w:val="0093789C"/>
    <w:rsid w:val="00940073"/>
    <w:rsid w:val="00940505"/>
    <w:rsid w:val="0094193D"/>
    <w:rsid w:val="00942948"/>
    <w:rsid w:val="009438B2"/>
    <w:rsid w:val="00944D3F"/>
    <w:rsid w:val="009453B1"/>
    <w:rsid w:val="0094572F"/>
    <w:rsid w:val="009459CE"/>
    <w:rsid w:val="0094648D"/>
    <w:rsid w:val="00946A59"/>
    <w:rsid w:val="00947B30"/>
    <w:rsid w:val="00950810"/>
    <w:rsid w:val="00950B2D"/>
    <w:rsid w:val="00953370"/>
    <w:rsid w:val="00953B28"/>
    <w:rsid w:val="0095573F"/>
    <w:rsid w:val="00956DA7"/>
    <w:rsid w:val="00957B49"/>
    <w:rsid w:val="00961165"/>
    <w:rsid w:val="009615BD"/>
    <w:rsid w:val="00962FF5"/>
    <w:rsid w:val="009644F0"/>
    <w:rsid w:val="0096452A"/>
    <w:rsid w:val="00964F62"/>
    <w:rsid w:val="00965F1E"/>
    <w:rsid w:val="00966145"/>
    <w:rsid w:val="00966B2C"/>
    <w:rsid w:val="009723A7"/>
    <w:rsid w:val="00972C43"/>
    <w:rsid w:val="0097369C"/>
    <w:rsid w:val="00973888"/>
    <w:rsid w:val="009743EF"/>
    <w:rsid w:val="0097625D"/>
    <w:rsid w:val="0097676F"/>
    <w:rsid w:val="00976CB0"/>
    <w:rsid w:val="00977E71"/>
    <w:rsid w:val="009801A4"/>
    <w:rsid w:val="009807C4"/>
    <w:rsid w:val="00980F2E"/>
    <w:rsid w:val="009822C6"/>
    <w:rsid w:val="00982A7D"/>
    <w:rsid w:val="0098350E"/>
    <w:rsid w:val="00983B1F"/>
    <w:rsid w:val="0098552B"/>
    <w:rsid w:val="0098712E"/>
    <w:rsid w:val="00990539"/>
    <w:rsid w:val="00990A3D"/>
    <w:rsid w:val="00991708"/>
    <w:rsid w:val="00991B0F"/>
    <w:rsid w:val="0099248D"/>
    <w:rsid w:val="00992938"/>
    <w:rsid w:val="00993321"/>
    <w:rsid w:val="00993589"/>
    <w:rsid w:val="00993B63"/>
    <w:rsid w:val="00994256"/>
    <w:rsid w:val="009959A8"/>
    <w:rsid w:val="00995B04"/>
    <w:rsid w:val="009963FF"/>
    <w:rsid w:val="00996BF4"/>
    <w:rsid w:val="00997016"/>
    <w:rsid w:val="00997B0F"/>
    <w:rsid w:val="009A029F"/>
    <w:rsid w:val="009A0640"/>
    <w:rsid w:val="009A1465"/>
    <w:rsid w:val="009A4C36"/>
    <w:rsid w:val="009A5372"/>
    <w:rsid w:val="009A5B7B"/>
    <w:rsid w:val="009A62FF"/>
    <w:rsid w:val="009A7338"/>
    <w:rsid w:val="009B07A9"/>
    <w:rsid w:val="009B21FB"/>
    <w:rsid w:val="009B33F1"/>
    <w:rsid w:val="009B3EBB"/>
    <w:rsid w:val="009B4055"/>
    <w:rsid w:val="009B4148"/>
    <w:rsid w:val="009B44B7"/>
    <w:rsid w:val="009B5434"/>
    <w:rsid w:val="009C0AC0"/>
    <w:rsid w:val="009C18B8"/>
    <w:rsid w:val="009C1FC1"/>
    <w:rsid w:val="009C4AD2"/>
    <w:rsid w:val="009C4CEB"/>
    <w:rsid w:val="009C4D18"/>
    <w:rsid w:val="009C6C51"/>
    <w:rsid w:val="009C7161"/>
    <w:rsid w:val="009C7D69"/>
    <w:rsid w:val="009D01D0"/>
    <w:rsid w:val="009D0696"/>
    <w:rsid w:val="009D1125"/>
    <w:rsid w:val="009D14B1"/>
    <w:rsid w:val="009D1841"/>
    <w:rsid w:val="009D211B"/>
    <w:rsid w:val="009D2CEB"/>
    <w:rsid w:val="009D3940"/>
    <w:rsid w:val="009D4373"/>
    <w:rsid w:val="009D467E"/>
    <w:rsid w:val="009D4E6A"/>
    <w:rsid w:val="009D5710"/>
    <w:rsid w:val="009D70AE"/>
    <w:rsid w:val="009D725D"/>
    <w:rsid w:val="009E06C1"/>
    <w:rsid w:val="009E10B2"/>
    <w:rsid w:val="009E232D"/>
    <w:rsid w:val="009E2581"/>
    <w:rsid w:val="009E42F1"/>
    <w:rsid w:val="009E46D6"/>
    <w:rsid w:val="009E4844"/>
    <w:rsid w:val="009E58DB"/>
    <w:rsid w:val="009E5D08"/>
    <w:rsid w:val="009E626F"/>
    <w:rsid w:val="009E7512"/>
    <w:rsid w:val="009E7E8B"/>
    <w:rsid w:val="009F0455"/>
    <w:rsid w:val="009F0D23"/>
    <w:rsid w:val="009F153D"/>
    <w:rsid w:val="009F1629"/>
    <w:rsid w:val="009F1734"/>
    <w:rsid w:val="009F352F"/>
    <w:rsid w:val="009F49DC"/>
    <w:rsid w:val="009F4ADE"/>
    <w:rsid w:val="009F548D"/>
    <w:rsid w:val="009F6438"/>
    <w:rsid w:val="009F6751"/>
    <w:rsid w:val="009F6835"/>
    <w:rsid w:val="009F6B1F"/>
    <w:rsid w:val="009F79F5"/>
    <w:rsid w:val="00A00B56"/>
    <w:rsid w:val="00A01656"/>
    <w:rsid w:val="00A02066"/>
    <w:rsid w:val="00A0220B"/>
    <w:rsid w:val="00A0286A"/>
    <w:rsid w:val="00A02DCF"/>
    <w:rsid w:val="00A033C6"/>
    <w:rsid w:val="00A05254"/>
    <w:rsid w:val="00A0596B"/>
    <w:rsid w:val="00A05981"/>
    <w:rsid w:val="00A061B9"/>
    <w:rsid w:val="00A07D7F"/>
    <w:rsid w:val="00A10031"/>
    <w:rsid w:val="00A104A5"/>
    <w:rsid w:val="00A10DBF"/>
    <w:rsid w:val="00A110D9"/>
    <w:rsid w:val="00A1129F"/>
    <w:rsid w:val="00A11DEE"/>
    <w:rsid w:val="00A1359B"/>
    <w:rsid w:val="00A13ABE"/>
    <w:rsid w:val="00A13D25"/>
    <w:rsid w:val="00A15739"/>
    <w:rsid w:val="00A15FA7"/>
    <w:rsid w:val="00A178F3"/>
    <w:rsid w:val="00A2017E"/>
    <w:rsid w:val="00A20424"/>
    <w:rsid w:val="00A2055B"/>
    <w:rsid w:val="00A20663"/>
    <w:rsid w:val="00A2117D"/>
    <w:rsid w:val="00A2195C"/>
    <w:rsid w:val="00A21A33"/>
    <w:rsid w:val="00A224B7"/>
    <w:rsid w:val="00A23317"/>
    <w:rsid w:val="00A2386E"/>
    <w:rsid w:val="00A24833"/>
    <w:rsid w:val="00A25A12"/>
    <w:rsid w:val="00A25CBA"/>
    <w:rsid w:val="00A26987"/>
    <w:rsid w:val="00A32140"/>
    <w:rsid w:val="00A35252"/>
    <w:rsid w:val="00A356F6"/>
    <w:rsid w:val="00A36557"/>
    <w:rsid w:val="00A37F60"/>
    <w:rsid w:val="00A4182F"/>
    <w:rsid w:val="00A41EF3"/>
    <w:rsid w:val="00A434E0"/>
    <w:rsid w:val="00A435A3"/>
    <w:rsid w:val="00A437F7"/>
    <w:rsid w:val="00A44896"/>
    <w:rsid w:val="00A4493B"/>
    <w:rsid w:val="00A44A6B"/>
    <w:rsid w:val="00A44F56"/>
    <w:rsid w:val="00A45CF5"/>
    <w:rsid w:val="00A45E15"/>
    <w:rsid w:val="00A4749F"/>
    <w:rsid w:val="00A47F9A"/>
    <w:rsid w:val="00A50050"/>
    <w:rsid w:val="00A50111"/>
    <w:rsid w:val="00A505D7"/>
    <w:rsid w:val="00A51451"/>
    <w:rsid w:val="00A52EF4"/>
    <w:rsid w:val="00A52F9B"/>
    <w:rsid w:val="00A53A90"/>
    <w:rsid w:val="00A544AF"/>
    <w:rsid w:val="00A562CF"/>
    <w:rsid w:val="00A56AE8"/>
    <w:rsid w:val="00A575E4"/>
    <w:rsid w:val="00A60973"/>
    <w:rsid w:val="00A62271"/>
    <w:rsid w:val="00A623A0"/>
    <w:rsid w:val="00A637B7"/>
    <w:rsid w:val="00A63E5D"/>
    <w:rsid w:val="00A63ED4"/>
    <w:rsid w:val="00A65BBA"/>
    <w:rsid w:val="00A65BC9"/>
    <w:rsid w:val="00A6778C"/>
    <w:rsid w:val="00A67F54"/>
    <w:rsid w:val="00A71734"/>
    <w:rsid w:val="00A7195A"/>
    <w:rsid w:val="00A722C9"/>
    <w:rsid w:val="00A72979"/>
    <w:rsid w:val="00A73927"/>
    <w:rsid w:val="00A75070"/>
    <w:rsid w:val="00A765A6"/>
    <w:rsid w:val="00A77205"/>
    <w:rsid w:val="00A77328"/>
    <w:rsid w:val="00A803F7"/>
    <w:rsid w:val="00A80B9D"/>
    <w:rsid w:val="00A816D1"/>
    <w:rsid w:val="00A82934"/>
    <w:rsid w:val="00A859D0"/>
    <w:rsid w:val="00A86037"/>
    <w:rsid w:val="00A86C91"/>
    <w:rsid w:val="00A9177D"/>
    <w:rsid w:val="00A91EA5"/>
    <w:rsid w:val="00A92053"/>
    <w:rsid w:val="00A94E12"/>
    <w:rsid w:val="00A960A9"/>
    <w:rsid w:val="00A96C78"/>
    <w:rsid w:val="00A971E9"/>
    <w:rsid w:val="00A975FD"/>
    <w:rsid w:val="00A976CE"/>
    <w:rsid w:val="00A97BC2"/>
    <w:rsid w:val="00A97EF4"/>
    <w:rsid w:val="00AA0A57"/>
    <w:rsid w:val="00AA1011"/>
    <w:rsid w:val="00AA1349"/>
    <w:rsid w:val="00AA1551"/>
    <w:rsid w:val="00AA2328"/>
    <w:rsid w:val="00AA27BA"/>
    <w:rsid w:val="00AA2BE4"/>
    <w:rsid w:val="00AA2C4E"/>
    <w:rsid w:val="00AA2F79"/>
    <w:rsid w:val="00AA33DE"/>
    <w:rsid w:val="00AA3B22"/>
    <w:rsid w:val="00AA5162"/>
    <w:rsid w:val="00AA5916"/>
    <w:rsid w:val="00AB0769"/>
    <w:rsid w:val="00AB1784"/>
    <w:rsid w:val="00AB1CBC"/>
    <w:rsid w:val="00AB258B"/>
    <w:rsid w:val="00AB2627"/>
    <w:rsid w:val="00AB2A91"/>
    <w:rsid w:val="00AB498B"/>
    <w:rsid w:val="00AB50C2"/>
    <w:rsid w:val="00AB51BA"/>
    <w:rsid w:val="00AB54B8"/>
    <w:rsid w:val="00AB558D"/>
    <w:rsid w:val="00AB59B4"/>
    <w:rsid w:val="00AB5BF5"/>
    <w:rsid w:val="00AB6ABC"/>
    <w:rsid w:val="00AB6F55"/>
    <w:rsid w:val="00AB76E2"/>
    <w:rsid w:val="00AB78B9"/>
    <w:rsid w:val="00AC0079"/>
    <w:rsid w:val="00AC22A5"/>
    <w:rsid w:val="00AC50B2"/>
    <w:rsid w:val="00AC5199"/>
    <w:rsid w:val="00AC7E3B"/>
    <w:rsid w:val="00AD0554"/>
    <w:rsid w:val="00AD06A4"/>
    <w:rsid w:val="00AD0B7A"/>
    <w:rsid w:val="00AD0E48"/>
    <w:rsid w:val="00AD0ED3"/>
    <w:rsid w:val="00AD15EA"/>
    <w:rsid w:val="00AD2293"/>
    <w:rsid w:val="00AD32C8"/>
    <w:rsid w:val="00AD352E"/>
    <w:rsid w:val="00AD4047"/>
    <w:rsid w:val="00AD447F"/>
    <w:rsid w:val="00AD4ABF"/>
    <w:rsid w:val="00AD5DF4"/>
    <w:rsid w:val="00AD62ED"/>
    <w:rsid w:val="00AE03FD"/>
    <w:rsid w:val="00AE0945"/>
    <w:rsid w:val="00AE1A9E"/>
    <w:rsid w:val="00AE34F3"/>
    <w:rsid w:val="00AE3824"/>
    <w:rsid w:val="00AE4348"/>
    <w:rsid w:val="00AE564F"/>
    <w:rsid w:val="00AE566A"/>
    <w:rsid w:val="00AE5DAF"/>
    <w:rsid w:val="00AE63FF"/>
    <w:rsid w:val="00AE73F8"/>
    <w:rsid w:val="00AF0144"/>
    <w:rsid w:val="00AF09A7"/>
    <w:rsid w:val="00AF1387"/>
    <w:rsid w:val="00AF217A"/>
    <w:rsid w:val="00AF286F"/>
    <w:rsid w:val="00AF2E7A"/>
    <w:rsid w:val="00AF4EB3"/>
    <w:rsid w:val="00AF5574"/>
    <w:rsid w:val="00AF668C"/>
    <w:rsid w:val="00AF68AE"/>
    <w:rsid w:val="00AF6CE7"/>
    <w:rsid w:val="00B01367"/>
    <w:rsid w:val="00B013E1"/>
    <w:rsid w:val="00B0267B"/>
    <w:rsid w:val="00B035D9"/>
    <w:rsid w:val="00B0364E"/>
    <w:rsid w:val="00B043A8"/>
    <w:rsid w:val="00B050FF"/>
    <w:rsid w:val="00B054AE"/>
    <w:rsid w:val="00B06E10"/>
    <w:rsid w:val="00B06F92"/>
    <w:rsid w:val="00B0750E"/>
    <w:rsid w:val="00B10429"/>
    <w:rsid w:val="00B108D4"/>
    <w:rsid w:val="00B141E6"/>
    <w:rsid w:val="00B142F4"/>
    <w:rsid w:val="00B15E09"/>
    <w:rsid w:val="00B16A1B"/>
    <w:rsid w:val="00B16EE9"/>
    <w:rsid w:val="00B171C7"/>
    <w:rsid w:val="00B178B6"/>
    <w:rsid w:val="00B17C91"/>
    <w:rsid w:val="00B202B5"/>
    <w:rsid w:val="00B2293B"/>
    <w:rsid w:val="00B22BE9"/>
    <w:rsid w:val="00B2383A"/>
    <w:rsid w:val="00B241F6"/>
    <w:rsid w:val="00B248CB"/>
    <w:rsid w:val="00B24EC7"/>
    <w:rsid w:val="00B253AC"/>
    <w:rsid w:val="00B260AB"/>
    <w:rsid w:val="00B26226"/>
    <w:rsid w:val="00B26C65"/>
    <w:rsid w:val="00B2760D"/>
    <w:rsid w:val="00B3071E"/>
    <w:rsid w:val="00B31525"/>
    <w:rsid w:val="00B32361"/>
    <w:rsid w:val="00B36150"/>
    <w:rsid w:val="00B3674A"/>
    <w:rsid w:val="00B3756F"/>
    <w:rsid w:val="00B375BC"/>
    <w:rsid w:val="00B40AE4"/>
    <w:rsid w:val="00B42A76"/>
    <w:rsid w:val="00B4302E"/>
    <w:rsid w:val="00B43621"/>
    <w:rsid w:val="00B43D8A"/>
    <w:rsid w:val="00B45804"/>
    <w:rsid w:val="00B47867"/>
    <w:rsid w:val="00B53F38"/>
    <w:rsid w:val="00B54349"/>
    <w:rsid w:val="00B55689"/>
    <w:rsid w:val="00B55B8A"/>
    <w:rsid w:val="00B56E1E"/>
    <w:rsid w:val="00B57EF5"/>
    <w:rsid w:val="00B600BB"/>
    <w:rsid w:val="00B60110"/>
    <w:rsid w:val="00B6035E"/>
    <w:rsid w:val="00B6158F"/>
    <w:rsid w:val="00B62936"/>
    <w:rsid w:val="00B63E33"/>
    <w:rsid w:val="00B63F76"/>
    <w:rsid w:val="00B64D0A"/>
    <w:rsid w:val="00B659B3"/>
    <w:rsid w:val="00B67221"/>
    <w:rsid w:val="00B7018B"/>
    <w:rsid w:val="00B7072A"/>
    <w:rsid w:val="00B710CB"/>
    <w:rsid w:val="00B711CC"/>
    <w:rsid w:val="00B716D3"/>
    <w:rsid w:val="00B72EC2"/>
    <w:rsid w:val="00B72FB2"/>
    <w:rsid w:val="00B744B7"/>
    <w:rsid w:val="00B75981"/>
    <w:rsid w:val="00B75A59"/>
    <w:rsid w:val="00B80E9B"/>
    <w:rsid w:val="00B81508"/>
    <w:rsid w:val="00B81630"/>
    <w:rsid w:val="00B83BF2"/>
    <w:rsid w:val="00B85818"/>
    <w:rsid w:val="00B863F0"/>
    <w:rsid w:val="00B868F0"/>
    <w:rsid w:val="00B90811"/>
    <w:rsid w:val="00B90CD3"/>
    <w:rsid w:val="00B911FD"/>
    <w:rsid w:val="00B912C1"/>
    <w:rsid w:val="00B929AA"/>
    <w:rsid w:val="00B92F83"/>
    <w:rsid w:val="00B93507"/>
    <w:rsid w:val="00B94DFF"/>
    <w:rsid w:val="00B95081"/>
    <w:rsid w:val="00B97219"/>
    <w:rsid w:val="00B979F6"/>
    <w:rsid w:val="00BA04D7"/>
    <w:rsid w:val="00BA1876"/>
    <w:rsid w:val="00BA1EFB"/>
    <w:rsid w:val="00BA2822"/>
    <w:rsid w:val="00BA3511"/>
    <w:rsid w:val="00BA4510"/>
    <w:rsid w:val="00BA4589"/>
    <w:rsid w:val="00BA5987"/>
    <w:rsid w:val="00BA5C09"/>
    <w:rsid w:val="00BA650A"/>
    <w:rsid w:val="00BA69D4"/>
    <w:rsid w:val="00BB0625"/>
    <w:rsid w:val="00BB18E0"/>
    <w:rsid w:val="00BB1E71"/>
    <w:rsid w:val="00BB3905"/>
    <w:rsid w:val="00BB69D0"/>
    <w:rsid w:val="00BB730B"/>
    <w:rsid w:val="00BB7414"/>
    <w:rsid w:val="00BB762A"/>
    <w:rsid w:val="00BB7F4D"/>
    <w:rsid w:val="00BC1B8D"/>
    <w:rsid w:val="00BC20BE"/>
    <w:rsid w:val="00BC2E07"/>
    <w:rsid w:val="00BC31DD"/>
    <w:rsid w:val="00BC3D22"/>
    <w:rsid w:val="00BC3D61"/>
    <w:rsid w:val="00BC4080"/>
    <w:rsid w:val="00BC435E"/>
    <w:rsid w:val="00BC45E4"/>
    <w:rsid w:val="00BC4661"/>
    <w:rsid w:val="00BC47BD"/>
    <w:rsid w:val="00BC553F"/>
    <w:rsid w:val="00BC64D4"/>
    <w:rsid w:val="00BC689D"/>
    <w:rsid w:val="00BC6B67"/>
    <w:rsid w:val="00BC797A"/>
    <w:rsid w:val="00BC7C1B"/>
    <w:rsid w:val="00BD22D1"/>
    <w:rsid w:val="00BD2E38"/>
    <w:rsid w:val="00BD36AD"/>
    <w:rsid w:val="00BD4A7B"/>
    <w:rsid w:val="00BD4E95"/>
    <w:rsid w:val="00BD5F6E"/>
    <w:rsid w:val="00BD693C"/>
    <w:rsid w:val="00BD6CC0"/>
    <w:rsid w:val="00BD733D"/>
    <w:rsid w:val="00BE0725"/>
    <w:rsid w:val="00BE09F4"/>
    <w:rsid w:val="00BE0A72"/>
    <w:rsid w:val="00BE17EF"/>
    <w:rsid w:val="00BE23B3"/>
    <w:rsid w:val="00BE3139"/>
    <w:rsid w:val="00BE38A7"/>
    <w:rsid w:val="00BE3CDD"/>
    <w:rsid w:val="00BE4183"/>
    <w:rsid w:val="00BE7444"/>
    <w:rsid w:val="00BE7CB3"/>
    <w:rsid w:val="00BE7EA4"/>
    <w:rsid w:val="00BF0502"/>
    <w:rsid w:val="00BF05D6"/>
    <w:rsid w:val="00BF0F04"/>
    <w:rsid w:val="00BF314A"/>
    <w:rsid w:val="00BF3804"/>
    <w:rsid w:val="00BF4D8B"/>
    <w:rsid w:val="00BF6B76"/>
    <w:rsid w:val="00C00E93"/>
    <w:rsid w:val="00C02200"/>
    <w:rsid w:val="00C02488"/>
    <w:rsid w:val="00C02A9F"/>
    <w:rsid w:val="00C02E35"/>
    <w:rsid w:val="00C03652"/>
    <w:rsid w:val="00C07674"/>
    <w:rsid w:val="00C0772E"/>
    <w:rsid w:val="00C078EE"/>
    <w:rsid w:val="00C07DAD"/>
    <w:rsid w:val="00C10542"/>
    <w:rsid w:val="00C11BE9"/>
    <w:rsid w:val="00C1224D"/>
    <w:rsid w:val="00C14AF9"/>
    <w:rsid w:val="00C14BF9"/>
    <w:rsid w:val="00C15045"/>
    <w:rsid w:val="00C17110"/>
    <w:rsid w:val="00C2081C"/>
    <w:rsid w:val="00C21E7E"/>
    <w:rsid w:val="00C2212A"/>
    <w:rsid w:val="00C22169"/>
    <w:rsid w:val="00C22D89"/>
    <w:rsid w:val="00C234E3"/>
    <w:rsid w:val="00C248DD"/>
    <w:rsid w:val="00C25CF0"/>
    <w:rsid w:val="00C27F06"/>
    <w:rsid w:val="00C30F17"/>
    <w:rsid w:val="00C32743"/>
    <w:rsid w:val="00C3286D"/>
    <w:rsid w:val="00C33F87"/>
    <w:rsid w:val="00C349C8"/>
    <w:rsid w:val="00C34BDB"/>
    <w:rsid w:val="00C35E1C"/>
    <w:rsid w:val="00C35E87"/>
    <w:rsid w:val="00C36231"/>
    <w:rsid w:val="00C36BAA"/>
    <w:rsid w:val="00C40D2A"/>
    <w:rsid w:val="00C413EB"/>
    <w:rsid w:val="00C41DEC"/>
    <w:rsid w:val="00C421EF"/>
    <w:rsid w:val="00C42A25"/>
    <w:rsid w:val="00C435D5"/>
    <w:rsid w:val="00C43A5E"/>
    <w:rsid w:val="00C43E81"/>
    <w:rsid w:val="00C43FA8"/>
    <w:rsid w:val="00C44CD4"/>
    <w:rsid w:val="00C45B40"/>
    <w:rsid w:val="00C46045"/>
    <w:rsid w:val="00C460C9"/>
    <w:rsid w:val="00C47249"/>
    <w:rsid w:val="00C47394"/>
    <w:rsid w:val="00C47C88"/>
    <w:rsid w:val="00C47E15"/>
    <w:rsid w:val="00C50013"/>
    <w:rsid w:val="00C50631"/>
    <w:rsid w:val="00C51485"/>
    <w:rsid w:val="00C52110"/>
    <w:rsid w:val="00C52197"/>
    <w:rsid w:val="00C52283"/>
    <w:rsid w:val="00C5252A"/>
    <w:rsid w:val="00C52807"/>
    <w:rsid w:val="00C5297E"/>
    <w:rsid w:val="00C53AE5"/>
    <w:rsid w:val="00C54738"/>
    <w:rsid w:val="00C547A7"/>
    <w:rsid w:val="00C55409"/>
    <w:rsid w:val="00C5553F"/>
    <w:rsid w:val="00C555BF"/>
    <w:rsid w:val="00C55A93"/>
    <w:rsid w:val="00C55DFB"/>
    <w:rsid w:val="00C56B95"/>
    <w:rsid w:val="00C56E37"/>
    <w:rsid w:val="00C57EEC"/>
    <w:rsid w:val="00C57F70"/>
    <w:rsid w:val="00C61641"/>
    <w:rsid w:val="00C61825"/>
    <w:rsid w:val="00C624DA"/>
    <w:rsid w:val="00C625D4"/>
    <w:rsid w:val="00C63829"/>
    <w:rsid w:val="00C63952"/>
    <w:rsid w:val="00C644C1"/>
    <w:rsid w:val="00C64676"/>
    <w:rsid w:val="00C6493F"/>
    <w:rsid w:val="00C65DAC"/>
    <w:rsid w:val="00C668D6"/>
    <w:rsid w:val="00C669B6"/>
    <w:rsid w:val="00C6701A"/>
    <w:rsid w:val="00C67932"/>
    <w:rsid w:val="00C71B5C"/>
    <w:rsid w:val="00C72034"/>
    <w:rsid w:val="00C72543"/>
    <w:rsid w:val="00C727B0"/>
    <w:rsid w:val="00C727B4"/>
    <w:rsid w:val="00C73A18"/>
    <w:rsid w:val="00C74241"/>
    <w:rsid w:val="00C75A57"/>
    <w:rsid w:val="00C76879"/>
    <w:rsid w:val="00C801F2"/>
    <w:rsid w:val="00C80751"/>
    <w:rsid w:val="00C80A00"/>
    <w:rsid w:val="00C81DCF"/>
    <w:rsid w:val="00C81FD6"/>
    <w:rsid w:val="00C83F99"/>
    <w:rsid w:val="00C84FC8"/>
    <w:rsid w:val="00C8640C"/>
    <w:rsid w:val="00C8682A"/>
    <w:rsid w:val="00C86EF2"/>
    <w:rsid w:val="00C90C53"/>
    <w:rsid w:val="00C90D13"/>
    <w:rsid w:val="00C92FEA"/>
    <w:rsid w:val="00C94BAA"/>
    <w:rsid w:val="00C95D39"/>
    <w:rsid w:val="00C96645"/>
    <w:rsid w:val="00C96F41"/>
    <w:rsid w:val="00C97037"/>
    <w:rsid w:val="00C97237"/>
    <w:rsid w:val="00C97369"/>
    <w:rsid w:val="00C973E6"/>
    <w:rsid w:val="00C97891"/>
    <w:rsid w:val="00CA0A69"/>
    <w:rsid w:val="00CA0F51"/>
    <w:rsid w:val="00CA3BF0"/>
    <w:rsid w:val="00CA4355"/>
    <w:rsid w:val="00CA6EAE"/>
    <w:rsid w:val="00CB05DD"/>
    <w:rsid w:val="00CB0A96"/>
    <w:rsid w:val="00CB2848"/>
    <w:rsid w:val="00CB4008"/>
    <w:rsid w:val="00CB42C0"/>
    <w:rsid w:val="00CB4B0F"/>
    <w:rsid w:val="00CB4DDB"/>
    <w:rsid w:val="00CB5379"/>
    <w:rsid w:val="00CB55FF"/>
    <w:rsid w:val="00CB775E"/>
    <w:rsid w:val="00CC0523"/>
    <w:rsid w:val="00CC1FF4"/>
    <w:rsid w:val="00CC4CD5"/>
    <w:rsid w:val="00CC5986"/>
    <w:rsid w:val="00CC5DC7"/>
    <w:rsid w:val="00CC762F"/>
    <w:rsid w:val="00CC7E07"/>
    <w:rsid w:val="00CD032A"/>
    <w:rsid w:val="00CD03BA"/>
    <w:rsid w:val="00CD061F"/>
    <w:rsid w:val="00CD42BE"/>
    <w:rsid w:val="00CD4D3E"/>
    <w:rsid w:val="00CD4FAE"/>
    <w:rsid w:val="00CD5758"/>
    <w:rsid w:val="00CD58DE"/>
    <w:rsid w:val="00CD59DA"/>
    <w:rsid w:val="00CE0E48"/>
    <w:rsid w:val="00CE17EB"/>
    <w:rsid w:val="00CE47A6"/>
    <w:rsid w:val="00CE4CE8"/>
    <w:rsid w:val="00CE55B7"/>
    <w:rsid w:val="00CE56C1"/>
    <w:rsid w:val="00CF092B"/>
    <w:rsid w:val="00CF143A"/>
    <w:rsid w:val="00CF1D91"/>
    <w:rsid w:val="00CF291D"/>
    <w:rsid w:val="00CF2BE9"/>
    <w:rsid w:val="00CF330D"/>
    <w:rsid w:val="00CF3698"/>
    <w:rsid w:val="00CF3A51"/>
    <w:rsid w:val="00CF3AE4"/>
    <w:rsid w:val="00CF4832"/>
    <w:rsid w:val="00CF56AF"/>
    <w:rsid w:val="00CF5BDB"/>
    <w:rsid w:val="00CF670D"/>
    <w:rsid w:val="00CF7E8E"/>
    <w:rsid w:val="00D00489"/>
    <w:rsid w:val="00D00705"/>
    <w:rsid w:val="00D010EB"/>
    <w:rsid w:val="00D01406"/>
    <w:rsid w:val="00D02B22"/>
    <w:rsid w:val="00D034F0"/>
    <w:rsid w:val="00D03649"/>
    <w:rsid w:val="00D06842"/>
    <w:rsid w:val="00D07740"/>
    <w:rsid w:val="00D10710"/>
    <w:rsid w:val="00D110E2"/>
    <w:rsid w:val="00D12791"/>
    <w:rsid w:val="00D12AC4"/>
    <w:rsid w:val="00D133A0"/>
    <w:rsid w:val="00D133EE"/>
    <w:rsid w:val="00D13D2B"/>
    <w:rsid w:val="00D1530C"/>
    <w:rsid w:val="00D15A79"/>
    <w:rsid w:val="00D165C7"/>
    <w:rsid w:val="00D16742"/>
    <w:rsid w:val="00D16DDA"/>
    <w:rsid w:val="00D16FE1"/>
    <w:rsid w:val="00D17D04"/>
    <w:rsid w:val="00D17D0E"/>
    <w:rsid w:val="00D2088A"/>
    <w:rsid w:val="00D2197C"/>
    <w:rsid w:val="00D226A8"/>
    <w:rsid w:val="00D2493C"/>
    <w:rsid w:val="00D24EBB"/>
    <w:rsid w:val="00D25127"/>
    <w:rsid w:val="00D25C7D"/>
    <w:rsid w:val="00D3001B"/>
    <w:rsid w:val="00D31503"/>
    <w:rsid w:val="00D3339C"/>
    <w:rsid w:val="00D34056"/>
    <w:rsid w:val="00D34D86"/>
    <w:rsid w:val="00D351B4"/>
    <w:rsid w:val="00D35975"/>
    <w:rsid w:val="00D35E0C"/>
    <w:rsid w:val="00D36010"/>
    <w:rsid w:val="00D370E4"/>
    <w:rsid w:val="00D406FC"/>
    <w:rsid w:val="00D409E1"/>
    <w:rsid w:val="00D4277D"/>
    <w:rsid w:val="00D4280A"/>
    <w:rsid w:val="00D42BE3"/>
    <w:rsid w:val="00D42FA4"/>
    <w:rsid w:val="00D42FE0"/>
    <w:rsid w:val="00D4351A"/>
    <w:rsid w:val="00D4471D"/>
    <w:rsid w:val="00D4551E"/>
    <w:rsid w:val="00D45677"/>
    <w:rsid w:val="00D46592"/>
    <w:rsid w:val="00D46816"/>
    <w:rsid w:val="00D47CA6"/>
    <w:rsid w:val="00D50A7D"/>
    <w:rsid w:val="00D51746"/>
    <w:rsid w:val="00D51CEC"/>
    <w:rsid w:val="00D52033"/>
    <w:rsid w:val="00D52C68"/>
    <w:rsid w:val="00D5328B"/>
    <w:rsid w:val="00D5411C"/>
    <w:rsid w:val="00D5426A"/>
    <w:rsid w:val="00D54DC6"/>
    <w:rsid w:val="00D5716E"/>
    <w:rsid w:val="00D57C1C"/>
    <w:rsid w:val="00D57C1F"/>
    <w:rsid w:val="00D6153A"/>
    <w:rsid w:val="00D627F1"/>
    <w:rsid w:val="00D63988"/>
    <w:rsid w:val="00D642A8"/>
    <w:rsid w:val="00D64E84"/>
    <w:rsid w:val="00D64E8A"/>
    <w:rsid w:val="00D6550D"/>
    <w:rsid w:val="00D66C51"/>
    <w:rsid w:val="00D66ECE"/>
    <w:rsid w:val="00D67218"/>
    <w:rsid w:val="00D6779B"/>
    <w:rsid w:val="00D678E4"/>
    <w:rsid w:val="00D7093F"/>
    <w:rsid w:val="00D71836"/>
    <w:rsid w:val="00D721DB"/>
    <w:rsid w:val="00D72B1A"/>
    <w:rsid w:val="00D72B53"/>
    <w:rsid w:val="00D7314D"/>
    <w:rsid w:val="00D74C58"/>
    <w:rsid w:val="00D750D3"/>
    <w:rsid w:val="00D75883"/>
    <w:rsid w:val="00D7609C"/>
    <w:rsid w:val="00D769AE"/>
    <w:rsid w:val="00D76BB4"/>
    <w:rsid w:val="00D771A8"/>
    <w:rsid w:val="00D80946"/>
    <w:rsid w:val="00D80BFF"/>
    <w:rsid w:val="00D80D3B"/>
    <w:rsid w:val="00D80D64"/>
    <w:rsid w:val="00D80F6C"/>
    <w:rsid w:val="00D827ED"/>
    <w:rsid w:val="00D828F5"/>
    <w:rsid w:val="00D83CD6"/>
    <w:rsid w:val="00D84934"/>
    <w:rsid w:val="00D84E51"/>
    <w:rsid w:val="00D86316"/>
    <w:rsid w:val="00D863D1"/>
    <w:rsid w:val="00D8663B"/>
    <w:rsid w:val="00D86E9E"/>
    <w:rsid w:val="00D87FCD"/>
    <w:rsid w:val="00D909D1"/>
    <w:rsid w:val="00D910E1"/>
    <w:rsid w:val="00D91B48"/>
    <w:rsid w:val="00D9353E"/>
    <w:rsid w:val="00D93E5F"/>
    <w:rsid w:val="00D94ADA"/>
    <w:rsid w:val="00D95297"/>
    <w:rsid w:val="00D95A68"/>
    <w:rsid w:val="00DA0258"/>
    <w:rsid w:val="00DA0361"/>
    <w:rsid w:val="00DA0B25"/>
    <w:rsid w:val="00DA10F3"/>
    <w:rsid w:val="00DA1F71"/>
    <w:rsid w:val="00DA34E2"/>
    <w:rsid w:val="00DA394B"/>
    <w:rsid w:val="00DA55DB"/>
    <w:rsid w:val="00DA6F72"/>
    <w:rsid w:val="00DA77AC"/>
    <w:rsid w:val="00DB0516"/>
    <w:rsid w:val="00DB0DC0"/>
    <w:rsid w:val="00DB1CC0"/>
    <w:rsid w:val="00DB20DE"/>
    <w:rsid w:val="00DB331E"/>
    <w:rsid w:val="00DB3604"/>
    <w:rsid w:val="00DB453B"/>
    <w:rsid w:val="00DB5F15"/>
    <w:rsid w:val="00DC0243"/>
    <w:rsid w:val="00DC079F"/>
    <w:rsid w:val="00DC16CC"/>
    <w:rsid w:val="00DC2470"/>
    <w:rsid w:val="00DC2E2C"/>
    <w:rsid w:val="00DC397B"/>
    <w:rsid w:val="00DC4552"/>
    <w:rsid w:val="00DC4BCE"/>
    <w:rsid w:val="00DC4F3E"/>
    <w:rsid w:val="00DC5738"/>
    <w:rsid w:val="00DC5F9B"/>
    <w:rsid w:val="00DC629B"/>
    <w:rsid w:val="00DC6466"/>
    <w:rsid w:val="00DC656A"/>
    <w:rsid w:val="00DC77BB"/>
    <w:rsid w:val="00DC77CD"/>
    <w:rsid w:val="00DD1043"/>
    <w:rsid w:val="00DD116D"/>
    <w:rsid w:val="00DD2A14"/>
    <w:rsid w:val="00DD2CE7"/>
    <w:rsid w:val="00DD3C11"/>
    <w:rsid w:val="00DD4023"/>
    <w:rsid w:val="00DD4A52"/>
    <w:rsid w:val="00DD5088"/>
    <w:rsid w:val="00DD57C3"/>
    <w:rsid w:val="00DD5C96"/>
    <w:rsid w:val="00DD643C"/>
    <w:rsid w:val="00DD6F00"/>
    <w:rsid w:val="00DE0B00"/>
    <w:rsid w:val="00DE118F"/>
    <w:rsid w:val="00DE2177"/>
    <w:rsid w:val="00DE2BED"/>
    <w:rsid w:val="00DE2C95"/>
    <w:rsid w:val="00DE307E"/>
    <w:rsid w:val="00DE3542"/>
    <w:rsid w:val="00DE41E6"/>
    <w:rsid w:val="00DE4675"/>
    <w:rsid w:val="00DE4F1F"/>
    <w:rsid w:val="00DE4F3D"/>
    <w:rsid w:val="00DE560D"/>
    <w:rsid w:val="00DE5732"/>
    <w:rsid w:val="00DE6435"/>
    <w:rsid w:val="00DE69DC"/>
    <w:rsid w:val="00DF0D6E"/>
    <w:rsid w:val="00DF1A0C"/>
    <w:rsid w:val="00DF1DFF"/>
    <w:rsid w:val="00DF2F47"/>
    <w:rsid w:val="00DF3631"/>
    <w:rsid w:val="00DF3713"/>
    <w:rsid w:val="00DF3CB5"/>
    <w:rsid w:val="00DF3CEB"/>
    <w:rsid w:val="00DF5410"/>
    <w:rsid w:val="00DF5546"/>
    <w:rsid w:val="00DF6492"/>
    <w:rsid w:val="00DF67E0"/>
    <w:rsid w:val="00DF756D"/>
    <w:rsid w:val="00E00BA2"/>
    <w:rsid w:val="00E01C44"/>
    <w:rsid w:val="00E02F04"/>
    <w:rsid w:val="00E03C2F"/>
    <w:rsid w:val="00E042A2"/>
    <w:rsid w:val="00E05C02"/>
    <w:rsid w:val="00E060A7"/>
    <w:rsid w:val="00E0645F"/>
    <w:rsid w:val="00E07241"/>
    <w:rsid w:val="00E07C9D"/>
    <w:rsid w:val="00E106E9"/>
    <w:rsid w:val="00E12222"/>
    <w:rsid w:val="00E1400C"/>
    <w:rsid w:val="00E143A2"/>
    <w:rsid w:val="00E1457C"/>
    <w:rsid w:val="00E1556D"/>
    <w:rsid w:val="00E1643D"/>
    <w:rsid w:val="00E17058"/>
    <w:rsid w:val="00E17198"/>
    <w:rsid w:val="00E174C0"/>
    <w:rsid w:val="00E215A2"/>
    <w:rsid w:val="00E21FB0"/>
    <w:rsid w:val="00E236CA"/>
    <w:rsid w:val="00E23934"/>
    <w:rsid w:val="00E27981"/>
    <w:rsid w:val="00E30349"/>
    <w:rsid w:val="00E308BA"/>
    <w:rsid w:val="00E30F33"/>
    <w:rsid w:val="00E30FEE"/>
    <w:rsid w:val="00E31B13"/>
    <w:rsid w:val="00E328BB"/>
    <w:rsid w:val="00E3384C"/>
    <w:rsid w:val="00E34646"/>
    <w:rsid w:val="00E35ED0"/>
    <w:rsid w:val="00E3610F"/>
    <w:rsid w:val="00E37172"/>
    <w:rsid w:val="00E376D0"/>
    <w:rsid w:val="00E40233"/>
    <w:rsid w:val="00E420A6"/>
    <w:rsid w:val="00E42751"/>
    <w:rsid w:val="00E429F9"/>
    <w:rsid w:val="00E42AE0"/>
    <w:rsid w:val="00E43687"/>
    <w:rsid w:val="00E45044"/>
    <w:rsid w:val="00E452A2"/>
    <w:rsid w:val="00E45BB9"/>
    <w:rsid w:val="00E47293"/>
    <w:rsid w:val="00E47E73"/>
    <w:rsid w:val="00E47FA5"/>
    <w:rsid w:val="00E504AF"/>
    <w:rsid w:val="00E50545"/>
    <w:rsid w:val="00E50C8C"/>
    <w:rsid w:val="00E514F8"/>
    <w:rsid w:val="00E51AF7"/>
    <w:rsid w:val="00E51F6D"/>
    <w:rsid w:val="00E52213"/>
    <w:rsid w:val="00E52663"/>
    <w:rsid w:val="00E53956"/>
    <w:rsid w:val="00E549AA"/>
    <w:rsid w:val="00E54F1F"/>
    <w:rsid w:val="00E554D4"/>
    <w:rsid w:val="00E55957"/>
    <w:rsid w:val="00E560A0"/>
    <w:rsid w:val="00E56770"/>
    <w:rsid w:val="00E56B70"/>
    <w:rsid w:val="00E56B8B"/>
    <w:rsid w:val="00E56D20"/>
    <w:rsid w:val="00E603CB"/>
    <w:rsid w:val="00E6071F"/>
    <w:rsid w:val="00E6118F"/>
    <w:rsid w:val="00E611A6"/>
    <w:rsid w:val="00E6271E"/>
    <w:rsid w:val="00E629E7"/>
    <w:rsid w:val="00E6399F"/>
    <w:rsid w:val="00E64CB4"/>
    <w:rsid w:val="00E66A3F"/>
    <w:rsid w:val="00E66F7F"/>
    <w:rsid w:val="00E67C96"/>
    <w:rsid w:val="00E700A7"/>
    <w:rsid w:val="00E713E7"/>
    <w:rsid w:val="00E71672"/>
    <w:rsid w:val="00E71904"/>
    <w:rsid w:val="00E73EF7"/>
    <w:rsid w:val="00E73F24"/>
    <w:rsid w:val="00E74938"/>
    <w:rsid w:val="00E74974"/>
    <w:rsid w:val="00E751DB"/>
    <w:rsid w:val="00E752D4"/>
    <w:rsid w:val="00E75483"/>
    <w:rsid w:val="00E81621"/>
    <w:rsid w:val="00E824CD"/>
    <w:rsid w:val="00E82B2C"/>
    <w:rsid w:val="00E84DD8"/>
    <w:rsid w:val="00E8582C"/>
    <w:rsid w:val="00E87C4E"/>
    <w:rsid w:val="00E87EA3"/>
    <w:rsid w:val="00E9022C"/>
    <w:rsid w:val="00E919E6"/>
    <w:rsid w:val="00E942D5"/>
    <w:rsid w:val="00E94377"/>
    <w:rsid w:val="00E94488"/>
    <w:rsid w:val="00E944D8"/>
    <w:rsid w:val="00E94D1F"/>
    <w:rsid w:val="00E95821"/>
    <w:rsid w:val="00E95EA8"/>
    <w:rsid w:val="00E96D02"/>
    <w:rsid w:val="00E9710F"/>
    <w:rsid w:val="00E97259"/>
    <w:rsid w:val="00E9784C"/>
    <w:rsid w:val="00EA0881"/>
    <w:rsid w:val="00EA0B37"/>
    <w:rsid w:val="00EA1266"/>
    <w:rsid w:val="00EA1DFF"/>
    <w:rsid w:val="00EA28D0"/>
    <w:rsid w:val="00EA39A3"/>
    <w:rsid w:val="00EA4EB0"/>
    <w:rsid w:val="00EA50C3"/>
    <w:rsid w:val="00EA635A"/>
    <w:rsid w:val="00EA7A0E"/>
    <w:rsid w:val="00EA7C9C"/>
    <w:rsid w:val="00EB1177"/>
    <w:rsid w:val="00EB1269"/>
    <w:rsid w:val="00EB1534"/>
    <w:rsid w:val="00EB248A"/>
    <w:rsid w:val="00EB2B5E"/>
    <w:rsid w:val="00EB2D7E"/>
    <w:rsid w:val="00EB322F"/>
    <w:rsid w:val="00EB44F4"/>
    <w:rsid w:val="00EB55EB"/>
    <w:rsid w:val="00EB591A"/>
    <w:rsid w:val="00EB5F87"/>
    <w:rsid w:val="00EB65C8"/>
    <w:rsid w:val="00EC0022"/>
    <w:rsid w:val="00EC038E"/>
    <w:rsid w:val="00EC1514"/>
    <w:rsid w:val="00EC18C8"/>
    <w:rsid w:val="00EC1B8E"/>
    <w:rsid w:val="00EC2531"/>
    <w:rsid w:val="00EC2E47"/>
    <w:rsid w:val="00EC3E32"/>
    <w:rsid w:val="00EC4490"/>
    <w:rsid w:val="00EC4953"/>
    <w:rsid w:val="00EC4BA9"/>
    <w:rsid w:val="00EC5AC5"/>
    <w:rsid w:val="00EC784A"/>
    <w:rsid w:val="00ED0247"/>
    <w:rsid w:val="00ED3E1C"/>
    <w:rsid w:val="00ED3EEF"/>
    <w:rsid w:val="00ED6C60"/>
    <w:rsid w:val="00ED7107"/>
    <w:rsid w:val="00ED7EDB"/>
    <w:rsid w:val="00EE0184"/>
    <w:rsid w:val="00EE0908"/>
    <w:rsid w:val="00EE12BA"/>
    <w:rsid w:val="00EE250A"/>
    <w:rsid w:val="00EE2570"/>
    <w:rsid w:val="00EE2F4B"/>
    <w:rsid w:val="00EE3069"/>
    <w:rsid w:val="00EE42F7"/>
    <w:rsid w:val="00EE550D"/>
    <w:rsid w:val="00EE558F"/>
    <w:rsid w:val="00EE55BC"/>
    <w:rsid w:val="00EE5DF7"/>
    <w:rsid w:val="00EE6D8C"/>
    <w:rsid w:val="00EE7006"/>
    <w:rsid w:val="00EE7645"/>
    <w:rsid w:val="00EE7CAB"/>
    <w:rsid w:val="00EF0D1A"/>
    <w:rsid w:val="00EF0FC9"/>
    <w:rsid w:val="00EF0FE4"/>
    <w:rsid w:val="00EF1CAD"/>
    <w:rsid w:val="00EF1D93"/>
    <w:rsid w:val="00EF267A"/>
    <w:rsid w:val="00EF2C95"/>
    <w:rsid w:val="00EF3A8B"/>
    <w:rsid w:val="00EF46D0"/>
    <w:rsid w:val="00EF5AA9"/>
    <w:rsid w:val="00EF5E22"/>
    <w:rsid w:val="00EF6CE6"/>
    <w:rsid w:val="00EF77BB"/>
    <w:rsid w:val="00EF7908"/>
    <w:rsid w:val="00F000B8"/>
    <w:rsid w:val="00F0056C"/>
    <w:rsid w:val="00F00650"/>
    <w:rsid w:val="00F00CDD"/>
    <w:rsid w:val="00F01D1D"/>
    <w:rsid w:val="00F023AE"/>
    <w:rsid w:val="00F025E2"/>
    <w:rsid w:val="00F02C5C"/>
    <w:rsid w:val="00F042A9"/>
    <w:rsid w:val="00F05AA0"/>
    <w:rsid w:val="00F06027"/>
    <w:rsid w:val="00F06589"/>
    <w:rsid w:val="00F136F3"/>
    <w:rsid w:val="00F14731"/>
    <w:rsid w:val="00F16DC1"/>
    <w:rsid w:val="00F20CFE"/>
    <w:rsid w:val="00F21218"/>
    <w:rsid w:val="00F21585"/>
    <w:rsid w:val="00F21D39"/>
    <w:rsid w:val="00F21F8D"/>
    <w:rsid w:val="00F241DC"/>
    <w:rsid w:val="00F25791"/>
    <w:rsid w:val="00F26348"/>
    <w:rsid w:val="00F26AC4"/>
    <w:rsid w:val="00F26DB2"/>
    <w:rsid w:val="00F26F78"/>
    <w:rsid w:val="00F27BD5"/>
    <w:rsid w:val="00F27E7A"/>
    <w:rsid w:val="00F30F2D"/>
    <w:rsid w:val="00F31A44"/>
    <w:rsid w:val="00F324E3"/>
    <w:rsid w:val="00F329FC"/>
    <w:rsid w:val="00F35842"/>
    <w:rsid w:val="00F364C4"/>
    <w:rsid w:val="00F36968"/>
    <w:rsid w:val="00F379D2"/>
    <w:rsid w:val="00F4025E"/>
    <w:rsid w:val="00F40CD3"/>
    <w:rsid w:val="00F40E73"/>
    <w:rsid w:val="00F41E33"/>
    <w:rsid w:val="00F423ED"/>
    <w:rsid w:val="00F429C0"/>
    <w:rsid w:val="00F42AD4"/>
    <w:rsid w:val="00F443FA"/>
    <w:rsid w:val="00F44A4C"/>
    <w:rsid w:val="00F457E3"/>
    <w:rsid w:val="00F47090"/>
    <w:rsid w:val="00F470C1"/>
    <w:rsid w:val="00F473C8"/>
    <w:rsid w:val="00F50699"/>
    <w:rsid w:val="00F52A93"/>
    <w:rsid w:val="00F52BB4"/>
    <w:rsid w:val="00F53C02"/>
    <w:rsid w:val="00F542D8"/>
    <w:rsid w:val="00F543F7"/>
    <w:rsid w:val="00F566E4"/>
    <w:rsid w:val="00F5690A"/>
    <w:rsid w:val="00F56CFD"/>
    <w:rsid w:val="00F57C87"/>
    <w:rsid w:val="00F60B9F"/>
    <w:rsid w:val="00F60CE5"/>
    <w:rsid w:val="00F62198"/>
    <w:rsid w:val="00F621E0"/>
    <w:rsid w:val="00F62F24"/>
    <w:rsid w:val="00F6683F"/>
    <w:rsid w:val="00F6758B"/>
    <w:rsid w:val="00F67799"/>
    <w:rsid w:val="00F67968"/>
    <w:rsid w:val="00F70614"/>
    <w:rsid w:val="00F72027"/>
    <w:rsid w:val="00F721C5"/>
    <w:rsid w:val="00F72C49"/>
    <w:rsid w:val="00F72F83"/>
    <w:rsid w:val="00F73490"/>
    <w:rsid w:val="00F73C52"/>
    <w:rsid w:val="00F74262"/>
    <w:rsid w:val="00F74A2B"/>
    <w:rsid w:val="00F75917"/>
    <w:rsid w:val="00F76934"/>
    <w:rsid w:val="00F7730E"/>
    <w:rsid w:val="00F816E7"/>
    <w:rsid w:val="00F825D5"/>
    <w:rsid w:val="00F8267C"/>
    <w:rsid w:val="00F830A4"/>
    <w:rsid w:val="00F837D4"/>
    <w:rsid w:val="00F83A05"/>
    <w:rsid w:val="00F83A63"/>
    <w:rsid w:val="00F83C3F"/>
    <w:rsid w:val="00F84D28"/>
    <w:rsid w:val="00F84F30"/>
    <w:rsid w:val="00F85055"/>
    <w:rsid w:val="00F85EB3"/>
    <w:rsid w:val="00F8646E"/>
    <w:rsid w:val="00F865BE"/>
    <w:rsid w:val="00F86B11"/>
    <w:rsid w:val="00F86FF9"/>
    <w:rsid w:val="00F875FA"/>
    <w:rsid w:val="00F87EB6"/>
    <w:rsid w:val="00F90117"/>
    <w:rsid w:val="00F90BE3"/>
    <w:rsid w:val="00F915DE"/>
    <w:rsid w:val="00F91BA0"/>
    <w:rsid w:val="00F930D1"/>
    <w:rsid w:val="00F93D2B"/>
    <w:rsid w:val="00F93DB0"/>
    <w:rsid w:val="00F93E56"/>
    <w:rsid w:val="00F9411E"/>
    <w:rsid w:val="00F952FE"/>
    <w:rsid w:val="00F974AD"/>
    <w:rsid w:val="00FA0718"/>
    <w:rsid w:val="00FA094D"/>
    <w:rsid w:val="00FA12DD"/>
    <w:rsid w:val="00FA135A"/>
    <w:rsid w:val="00FA142D"/>
    <w:rsid w:val="00FA3762"/>
    <w:rsid w:val="00FA487A"/>
    <w:rsid w:val="00FA4B70"/>
    <w:rsid w:val="00FA5C7F"/>
    <w:rsid w:val="00FA64D0"/>
    <w:rsid w:val="00FA672D"/>
    <w:rsid w:val="00FA70F0"/>
    <w:rsid w:val="00FA753F"/>
    <w:rsid w:val="00FB1D4C"/>
    <w:rsid w:val="00FB24C8"/>
    <w:rsid w:val="00FB3557"/>
    <w:rsid w:val="00FB3C10"/>
    <w:rsid w:val="00FB4C0F"/>
    <w:rsid w:val="00FB538E"/>
    <w:rsid w:val="00FB611D"/>
    <w:rsid w:val="00FB6446"/>
    <w:rsid w:val="00FB6768"/>
    <w:rsid w:val="00FB69B5"/>
    <w:rsid w:val="00FB7FCF"/>
    <w:rsid w:val="00FC0117"/>
    <w:rsid w:val="00FC094A"/>
    <w:rsid w:val="00FC31CC"/>
    <w:rsid w:val="00FC33F8"/>
    <w:rsid w:val="00FC36D2"/>
    <w:rsid w:val="00FC4484"/>
    <w:rsid w:val="00FC4749"/>
    <w:rsid w:val="00FC527B"/>
    <w:rsid w:val="00FC5C17"/>
    <w:rsid w:val="00FD06FC"/>
    <w:rsid w:val="00FD13CF"/>
    <w:rsid w:val="00FD2BE7"/>
    <w:rsid w:val="00FD382E"/>
    <w:rsid w:val="00FD3D81"/>
    <w:rsid w:val="00FD499B"/>
    <w:rsid w:val="00FD4D6B"/>
    <w:rsid w:val="00FD6558"/>
    <w:rsid w:val="00FD675E"/>
    <w:rsid w:val="00FD6DB3"/>
    <w:rsid w:val="00FE00B1"/>
    <w:rsid w:val="00FE071B"/>
    <w:rsid w:val="00FE0750"/>
    <w:rsid w:val="00FE11D1"/>
    <w:rsid w:val="00FE2021"/>
    <w:rsid w:val="00FE49DE"/>
    <w:rsid w:val="00FE5773"/>
    <w:rsid w:val="00FE5FC7"/>
    <w:rsid w:val="00FE67C1"/>
    <w:rsid w:val="00FF08BF"/>
    <w:rsid w:val="00FF1AF2"/>
    <w:rsid w:val="00FF1EDB"/>
    <w:rsid w:val="00FF2544"/>
    <w:rsid w:val="00FF2AD5"/>
    <w:rsid w:val="00FF491F"/>
    <w:rsid w:val="00FF4A4F"/>
    <w:rsid w:val="00FF5550"/>
    <w:rsid w:val="00FF6358"/>
    <w:rsid w:val="00FF6442"/>
    <w:rsid w:val="00FF712A"/>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5A466"/>
  <w15:docId w15:val="{C6E28C1F-425F-4F7F-A347-F8A71861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305"/>
    <w:pPr>
      <w:autoSpaceDE w:val="0"/>
      <w:autoSpaceDN w:val="0"/>
    </w:pPr>
    <w:rPr>
      <w:rFonts w:ascii="Helv" w:hAnsi="Helv"/>
      <w:sz w:val="22"/>
      <w:szCs w:val="22"/>
    </w:rPr>
  </w:style>
  <w:style w:type="paragraph" w:styleId="Heading1">
    <w:name w:val="heading 1"/>
    <w:basedOn w:val="Normal"/>
    <w:next w:val="Normal"/>
    <w:link w:val="Heading1Char"/>
    <w:uiPriority w:val="9"/>
    <w:qFormat/>
    <w:rsid w:val="0047361A"/>
    <w:pPr>
      <w:keepNext/>
      <w:widowControl w:val="0"/>
      <w:tabs>
        <w:tab w:val="left" w:pos="720"/>
      </w:tabs>
      <w:ind w:left="720" w:hanging="720"/>
      <w:jc w:val="both"/>
      <w:outlineLvl w:val="0"/>
    </w:pPr>
    <w:rPr>
      <w:rFonts w:ascii="Arial" w:hAnsi="Arial" w:cs="Arial"/>
      <w:sz w:val="20"/>
      <w:szCs w:val="24"/>
    </w:rPr>
  </w:style>
  <w:style w:type="paragraph" w:styleId="Heading2">
    <w:name w:val="heading 2"/>
    <w:basedOn w:val="Normal"/>
    <w:next w:val="Normal"/>
    <w:link w:val="Heading2Char"/>
    <w:uiPriority w:val="9"/>
    <w:qFormat/>
    <w:rsid w:val="0047361A"/>
    <w:pPr>
      <w:keepNext/>
      <w:widowControl w:val="0"/>
      <w:ind w:left="720"/>
      <w:jc w:val="both"/>
      <w:outlineLvl w:val="1"/>
    </w:pPr>
    <w:rPr>
      <w:rFonts w:ascii="Arial" w:hAnsi="Arial" w:cs="Arial"/>
      <w:b/>
      <w:bCs/>
    </w:rPr>
  </w:style>
  <w:style w:type="paragraph" w:styleId="Heading3">
    <w:name w:val="heading 3"/>
    <w:basedOn w:val="Normal"/>
    <w:next w:val="Normal"/>
    <w:link w:val="Heading3Char"/>
    <w:uiPriority w:val="9"/>
    <w:qFormat/>
    <w:rsid w:val="0047361A"/>
    <w:pPr>
      <w:keepNext/>
      <w:numPr>
        <w:numId w:val="1"/>
      </w:numPr>
      <w:jc w:val="both"/>
      <w:outlineLvl w:val="2"/>
    </w:pPr>
    <w:rPr>
      <w:sz w:val="20"/>
      <w:szCs w:val="24"/>
    </w:rPr>
  </w:style>
  <w:style w:type="paragraph" w:styleId="Heading4">
    <w:name w:val="heading 4"/>
    <w:basedOn w:val="Normal"/>
    <w:next w:val="Normal"/>
    <w:link w:val="Heading4Char"/>
    <w:uiPriority w:val="9"/>
    <w:qFormat/>
    <w:rsid w:val="0047361A"/>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28A4"/>
    <w:rPr>
      <w:rFonts w:ascii="Arial" w:hAnsi="Arial" w:cs="Arial"/>
      <w:sz w:val="24"/>
      <w:szCs w:val="24"/>
    </w:rPr>
  </w:style>
  <w:style w:type="character" w:customStyle="1" w:styleId="Heading2Char">
    <w:name w:val="Heading 2 Char"/>
    <w:link w:val="Heading2"/>
    <w:uiPriority w:val="9"/>
    <w:semiHidden/>
    <w:locked/>
    <w:rsid w:val="000B51BC"/>
    <w:rPr>
      <w:rFonts w:ascii="Cambria" w:hAnsi="Cambria" w:cs="Times New Roman"/>
      <w:b/>
      <w:bCs/>
      <w:i/>
      <w:iCs/>
      <w:sz w:val="28"/>
      <w:szCs w:val="28"/>
    </w:rPr>
  </w:style>
  <w:style w:type="character" w:customStyle="1" w:styleId="Heading3Char">
    <w:name w:val="Heading 3 Char"/>
    <w:link w:val="Heading3"/>
    <w:uiPriority w:val="9"/>
    <w:semiHidden/>
    <w:locked/>
    <w:rsid w:val="000B51BC"/>
    <w:rPr>
      <w:rFonts w:ascii="Cambria" w:hAnsi="Cambria" w:cs="Times New Roman"/>
      <w:b/>
      <w:bCs/>
      <w:sz w:val="26"/>
      <w:szCs w:val="26"/>
    </w:rPr>
  </w:style>
  <w:style w:type="character" w:customStyle="1" w:styleId="Heading4Char">
    <w:name w:val="Heading 4 Char"/>
    <w:link w:val="Heading4"/>
    <w:uiPriority w:val="9"/>
    <w:semiHidden/>
    <w:locked/>
    <w:rsid w:val="000B51BC"/>
    <w:rPr>
      <w:rFonts w:ascii="Calibri" w:hAnsi="Calibri" w:cs="Times New Roman"/>
      <w:b/>
      <w:bCs/>
      <w:sz w:val="28"/>
      <w:szCs w:val="28"/>
    </w:rPr>
  </w:style>
  <w:style w:type="paragraph" w:styleId="Header">
    <w:name w:val="header"/>
    <w:basedOn w:val="Normal"/>
    <w:link w:val="HeaderChar"/>
    <w:rsid w:val="0047361A"/>
    <w:pPr>
      <w:tabs>
        <w:tab w:val="center" w:pos="4320"/>
        <w:tab w:val="right" w:pos="8640"/>
      </w:tabs>
    </w:pPr>
  </w:style>
  <w:style w:type="character" w:customStyle="1" w:styleId="HeaderChar">
    <w:name w:val="Header Char"/>
    <w:link w:val="Header"/>
    <w:locked/>
    <w:rsid w:val="000B51BC"/>
    <w:rPr>
      <w:rFonts w:ascii="Helv" w:hAnsi="Helv" w:cs="Times New Roman"/>
      <w:sz w:val="22"/>
      <w:szCs w:val="22"/>
    </w:rPr>
  </w:style>
  <w:style w:type="paragraph" w:styleId="Footer">
    <w:name w:val="footer"/>
    <w:basedOn w:val="Normal"/>
    <w:link w:val="FooterChar"/>
    <w:uiPriority w:val="99"/>
    <w:rsid w:val="0047361A"/>
    <w:pPr>
      <w:tabs>
        <w:tab w:val="center" w:pos="4320"/>
        <w:tab w:val="right" w:pos="8640"/>
      </w:tabs>
    </w:pPr>
  </w:style>
  <w:style w:type="character" w:customStyle="1" w:styleId="FooterChar">
    <w:name w:val="Footer Char"/>
    <w:link w:val="Footer"/>
    <w:uiPriority w:val="99"/>
    <w:semiHidden/>
    <w:locked/>
    <w:rsid w:val="000B51BC"/>
    <w:rPr>
      <w:rFonts w:ascii="Helv" w:hAnsi="Helv" w:cs="Times New Roman"/>
      <w:sz w:val="22"/>
      <w:szCs w:val="22"/>
    </w:rPr>
  </w:style>
  <w:style w:type="paragraph" w:styleId="Title">
    <w:name w:val="Title"/>
    <w:basedOn w:val="Normal"/>
    <w:link w:val="TitleChar"/>
    <w:uiPriority w:val="10"/>
    <w:qFormat/>
    <w:rsid w:val="0047361A"/>
    <w:pPr>
      <w:jc w:val="center"/>
    </w:pPr>
    <w:rPr>
      <w:b/>
      <w:bCs/>
      <w:sz w:val="40"/>
      <w:szCs w:val="40"/>
    </w:rPr>
  </w:style>
  <w:style w:type="character" w:customStyle="1" w:styleId="TitleChar">
    <w:name w:val="Title Char"/>
    <w:link w:val="Title"/>
    <w:uiPriority w:val="10"/>
    <w:locked/>
    <w:rsid w:val="000B51BC"/>
    <w:rPr>
      <w:rFonts w:ascii="Cambria" w:hAnsi="Cambria" w:cs="Times New Roman"/>
      <w:b/>
      <w:bCs/>
      <w:kern w:val="28"/>
      <w:sz w:val="32"/>
      <w:szCs w:val="32"/>
    </w:rPr>
  </w:style>
  <w:style w:type="paragraph" w:styleId="BodyTextIndent">
    <w:name w:val="Body Text Indent"/>
    <w:basedOn w:val="Normal"/>
    <w:link w:val="BodyTextIndentChar"/>
    <w:uiPriority w:val="99"/>
    <w:rsid w:val="0047361A"/>
    <w:pPr>
      <w:widowControl w:val="0"/>
      <w:ind w:left="1440"/>
    </w:pPr>
    <w:rPr>
      <w:rFonts w:ascii="Arial" w:hAnsi="Arial" w:cs="Arial"/>
      <w:sz w:val="20"/>
      <w:szCs w:val="24"/>
    </w:rPr>
  </w:style>
  <w:style w:type="character" w:customStyle="1" w:styleId="BodyTextIndentChar">
    <w:name w:val="Body Text Indent Char"/>
    <w:link w:val="BodyTextIndent"/>
    <w:uiPriority w:val="99"/>
    <w:locked/>
    <w:rsid w:val="000B51BC"/>
    <w:rPr>
      <w:rFonts w:ascii="Helv" w:hAnsi="Helv" w:cs="Times New Roman"/>
      <w:sz w:val="22"/>
      <w:szCs w:val="22"/>
    </w:rPr>
  </w:style>
  <w:style w:type="paragraph" w:styleId="BodyText">
    <w:name w:val="Body Text"/>
    <w:basedOn w:val="Normal"/>
    <w:link w:val="BodyTextChar"/>
    <w:rsid w:val="0047361A"/>
    <w:pPr>
      <w:widowControl w:val="0"/>
      <w:jc w:val="both"/>
    </w:pPr>
    <w:rPr>
      <w:rFonts w:ascii="Arial" w:hAnsi="Arial" w:cs="Arial"/>
    </w:rPr>
  </w:style>
  <w:style w:type="character" w:customStyle="1" w:styleId="BodyTextChar">
    <w:name w:val="Body Text Char"/>
    <w:link w:val="BodyText"/>
    <w:uiPriority w:val="99"/>
    <w:locked/>
    <w:rsid w:val="008D2A6B"/>
    <w:rPr>
      <w:rFonts w:ascii="Arial" w:hAnsi="Arial" w:cs="Arial"/>
      <w:sz w:val="22"/>
      <w:szCs w:val="22"/>
    </w:rPr>
  </w:style>
  <w:style w:type="paragraph" w:styleId="BodyTextIndent2">
    <w:name w:val="Body Text Indent 2"/>
    <w:basedOn w:val="Normal"/>
    <w:link w:val="BodyTextIndent2Char"/>
    <w:uiPriority w:val="99"/>
    <w:rsid w:val="0047361A"/>
    <w:pPr>
      <w:ind w:left="720" w:hanging="720"/>
      <w:jc w:val="both"/>
    </w:pPr>
    <w:rPr>
      <w:rFonts w:ascii="Arial" w:hAnsi="Arial"/>
    </w:rPr>
  </w:style>
  <w:style w:type="character" w:customStyle="1" w:styleId="BodyTextIndent2Char">
    <w:name w:val="Body Text Indent 2 Char"/>
    <w:link w:val="BodyTextIndent2"/>
    <w:uiPriority w:val="99"/>
    <w:semiHidden/>
    <w:locked/>
    <w:rsid w:val="000B51BC"/>
    <w:rPr>
      <w:rFonts w:ascii="Helv" w:hAnsi="Helv" w:cs="Times New Roman"/>
      <w:sz w:val="22"/>
      <w:szCs w:val="22"/>
    </w:rPr>
  </w:style>
  <w:style w:type="paragraph" w:styleId="BalloonText">
    <w:name w:val="Balloon Text"/>
    <w:basedOn w:val="Normal"/>
    <w:link w:val="BalloonTextChar"/>
    <w:uiPriority w:val="99"/>
    <w:semiHidden/>
    <w:rsid w:val="00FA142D"/>
    <w:rPr>
      <w:rFonts w:ascii="Tahoma" w:hAnsi="Tahoma" w:cs="Tahoma"/>
      <w:sz w:val="16"/>
      <w:szCs w:val="16"/>
    </w:rPr>
  </w:style>
  <w:style w:type="character" w:customStyle="1" w:styleId="BalloonTextChar">
    <w:name w:val="Balloon Text Char"/>
    <w:link w:val="BalloonText"/>
    <w:uiPriority w:val="99"/>
    <w:semiHidden/>
    <w:locked/>
    <w:rsid w:val="000B51BC"/>
    <w:rPr>
      <w:rFonts w:cs="Times New Roman"/>
      <w:sz w:val="2"/>
    </w:rPr>
  </w:style>
  <w:style w:type="paragraph" w:styleId="Subtitle">
    <w:name w:val="Subtitle"/>
    <w:basedOn w:val="Normal"/>
    <w:link w:val="SubtitleChar"/>
    <w:uiPriority w:val="11"/>
    <w:qFormat/>
    <w:rsid w:val="006F086F"/>
    <w:pPr>
      <w:widowControl w:val="0"/>
      <w:autoSpaceDE/>
      <w:autoSpaceDN/>
      <w:jc w:val="center"/>
    </w:pPr>
    <w:rPr>
      <w:rFonts w:ascii="Arial" w:hAnsi="Arial"/>
      <w:b/>
      <w:sz w:val="24"/>
      <w:szCs w:val="20"/>
    </w:rPr>
  </w:style>
  <w:style w:type="character" w:customStyle="1" w:styleId="SubtitleChar">
    <w:name w:val="Subtitle Char"/>
    <w:link w:val="Subtitle"/>
    <w:uiPriority w:val="11"/>
    <w:locked/>
    <w:rsid w:val="000B51BC"/>
    <w:rPr>
      <w:rFonts w:ascii="Cambria" w:hAnsi="Cambria" w:cs="Times New Roman"/>
      <w:sz w:val="24"/>
      <w:szCs w:val="24"/>
    </w:rPr>
  </w:style>
  <w:style w:type="character" w:customStyle="1" w:styleId="WACText">
    <w:name w:val="WACText"/>
    <w:rsid w:val="00193890"/>
    <w:rPr>
      <w:rFonts w:ascii="Courier" w:hAnsi="Courier" w:cs="Courier"/>
      <w:sz w:val="24"/>
      <w:szCs w:val="24"/>
      <w:lang w:val="en-US"/>
    </w:rPr>
  </w:style>
  <w:style w:type="character" w:styleId="Strong">
    <w:name w:val="Strong"/>
    <w:uiPriority w:val="22"/>
    <w:qFormat/>
    <w:rsid w:val="00F875FA"/>
    <w:rPr>
      <w:rFonts w:cs="Times New Roman"/>
      <w:b/>
      <w:bCs/>
    </w:rPr>
  </w:style>
  <w:style w:type="character" w:styleId="FollowedHyperlink">
    <w:name w:val="FollowedHyperlink"/>
    <w:uiPriority w:val="99"/>
    <w:semiHidden/>
    <w:unhideWhenUsed/>
    <w:rsid w:val="008C353D"/>
    <w:rPr>
      <w:rFonts w:cs="Times New Roman"/>
      <w:color w:val="800080"/>
      <w:u w:val="single"/>
    </w:rPr>
  </w:style>
  <w:style w:type="paragraph" w:customStyle="1" w:styleId="Default">
    <w:name w:val="Default"/>
    <w:rsid w:val="001F405B"/>
    <w:pPr>
      <w:autoSpaceDE w:val="0"/>
      <w:autoSpaceDN w:val="0"/>
      <w:adjustRightInd w:val="0"/>
    </w:pPr>
    <w:rPr>
      <w:color w:val="000000"/>
      <w:sz w:val="24"/>
      <w:szCs w:val="24"/>
    </w:rPr>
  </w:style>
  <w:style w:type="paragraph" w:styleId="ListParagraph">
    <w:name w:val="List Paragraph"/>
    <w:basedOn w:val="Normal"/>
    <w:uiPriority w:val="34"/>
    <w:qFormat/>
    <w:rsid w:val="003518D5"/>
    <w:pPr>
      <w:ind w:left="720"/>
    </w:pPr>
  </w:style>
  <w:style w:type="paragraph" w:styleId="NoSpacing">
    <w:name w:val="No Spacing"/>
    <w:uiPriority w:val="1"/>
    <w:qFormat/>
    <w:rsid w:val="00F05AA0"/>
    <w:rPr>
      <w:rFonts w:ascii="Calibri" w:eastAsia="Calibri" w:hAnsi="Calibri"/>
      <w:sz w:val="22"/>
      <w:szCs w:val="22"/>
    </w:rPr>
  </w:style>
  <w:style w:type="paragraph" w:customStyle="1" w:styleId="p1">
    <w:name w:val="p1"/>
    <w:basedOn w:val="Normal"/>
    <w:rsid w:val="005554B8"/>
    <w:pPr>
      <w:autoSpaceDE/>
      <w:autoSpaceDN/>
      <w:spacing w:after="240" w:line="312" w:lineRule="atLeast"/>
    </w:pPr>
    <w:rPr>
      <w:rFonts w:ascii="Arial" w:eastAsia="Calibri" w:hAnsi="Arial" w:cs="Arial"/>
      <w:color w:val="000000"/>
      <w:sz w:val="20"/>
      <w:szCs w:val="20"/>
    </w:rPr>
  </w:style>
  <w:style w:type="character" w:styleId="Hyperlink">
    <w:name w:val="Hyperlink"/>
    <w:rsid w:val="00F35842"/>
    <w:rPr>
      <w:color w:val="0000FF"/>
      <w:u w:val="single"/>
    </w:rPr>
  </w:style>
  <w:style w:type="character" w:customStyle="1" w:styleId="text">
    <w:name w:val="text"/>
    <w:basedOn w:val="DefaultParagraphFont"/>
    <w:rsid w:val="00147816"/>
    <w:rPr>
      <w:b w:val="0"/>
      <w:bCs w:val="0"/>
    </w:rPr>
  </w:style>
  <w:style w:type="character" w:styleId="UnresolvedMention">
    <w:name w:val="Unresolved Mention"/>
    <w:basedOn w:val="DefaultParagraphFont"/>
    <w:uiPriority w:val="99"/>
    <w:semiHidden/>
    <w:unhideWhenUsed/>
    <w:rsid w:val="002E5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6145">
      <w:bodyDiv w:val="1"/>
      <w:marLeft w:val="0"/>
      <w:marRight w:val="0"/>
      <w:marTop w:val="0"/>
      <w:marBottom w:val="0"/>
      <w:divBdr>
        <w:top w:val="none" w:sz="0" w:space="0" w:color="auto"/>
        <w:left w:val="none" w:sz="0" w:space="0" w:color="auto"/>
        <w:bottom w:val="none" w:sz="0" w:space="0" w:color="auto"/>
        <w:right w:val="none" w:sz="0" w:space="0" w:color="auto"/>
      </w:divBdr>
    </w:div>
    <w:div w:id="202525217">
      <w:bodyDiv w:val="1"/>
      <w:marLeft w:val="0"/>
      <w:marRight w:val="0"/>
      <w:marTop w:val="0"/>
      <w:marBottom w:val="0"/>
      <w:divBdr>
        <w:top w:val="none" w:sz="0" w:space="0" w:color="auto"/>
        <w:left w:val="none" w:sz="0" w:space="0" w:color="auto"/>
        <w:bottom w:val="none" w:sz="0" w:space="0" w:color="auto"/>
        <w:right w:val="none" w:sz="0" w:space="0" w:color="auto"/>
      </w:divBdr>
    </w:div>
    <w:div w:id="225071186">
      <w:bodyDiv w:val="1"/>
      <w:marLeft w:val="0"/>
      <w:marRight w:val="0"/>
      <w:marTop w:val="0"/>
      <w:marBottom w:val="0"/>
      <w:divBdr>
        <w:top w:val="none" w:sz="0" w:space="0" w:color="auto"/>
        <w:left w:val="none" w:sz="0" w:space="0" w:color="auto"/>
        <w:bottom w:val="none" w:sz="0" w:space="0" w:color="auto"/>
        <w:right w:val="none" w:sz="0" w:space="0" w:color="auto"/>
      </w:divBdr>
    </w:div>
    <w:div w:id="264849910">
      <w:bodyDiv w:val="1"/>
      <w:marLeft w:val="0"/>
      <w:marRight w:val="0"/>
      <w:marTop w:val="0"/>
      <w:marBottom w:val="0"/>
      <w:divBdr>
        <w:top w:val="none" w:sz="0" w:space="0" w:color="auto"/>
        <w:left w:val="none" w:sz="0" w:space="0" w:color="auto"/>
        <w:bottom w:val="none" w:sz="0" w:space="0" w:color="auto"/>
        <w:right w:val="none" w:sz="0" w:space="0" w:color="auto"/>
      </w:divBdr>
    </w:div>
    <w:div w:id="370154047">
      <w:bodyDiv w:val="1"/>
      <w:marLeft w:val="0"/>
      <w:marRight w:val="0"/>
      <w:marTop w:val="0"/>
      <w:marBottom w:val="0"/>
      <w:divBdr>
        <w:top w:val="none" w:sz="0" w:space="0" w:color="auto"/>
        <w:left w:val="none" w:sz="0" w:space="0" w:color="auto"/>
        <w:bottom w:val="none" w:sz="0" w:space="0" w:color="auto"/>
        <w:right w:val="none" w:sz="0" w:space="0" w:color="auto"/>
      </w:divBdr>
    </w:div>
    <w:div w:id="411702392">
      <w:bodyDiv w:val="1"/>
      <w:marLeft w:val="0"/>
      <w:marRight w:val="0"/>
      <w:marTop w:val="0"/>
      <w:marBottom w:val="0"/>
      <w:divBdr>
        <w:top w:val="none" w:sz="0" w:space="0" w:color="auto"/>
        <w:left w:val="none" w:sz="0" w:space="0" w:color="auto"/>
        <w:bottom w:val="none" w:sz="0" w:space="0" w:color="auto"/>
        <w:right w:val="none" w:sz="0" w:space="0" w:color="auto"/>
      </w:divBdr>
    </w:div>
    <w:div w:id="419328467">
      <w:bodyDiv w:val="1"/>
      <w:marLeft w:val="0"/>
      <w:marRight w:val="0"/>
      <w:marTop w:val="0"/>
      <w:marBottom w:val="0"/>
      <w:divBdr>
        <w:top w:val="none" w:sz="0" w:space="0" w:color="auto"/>
        <w:left w:val="none" w:sz="0" w:space="0" w:color="auto"/>
        <w:bottom w:val="none" w:sz="0" w:space="0" w:color="auto"/>
        <w:right w:val="none" w:sz="0" w:space="0" w:color="auto"/>
      </w:divBdr>
    </w:div>
    <w:div w:id="562720745">
      <w:bodyDiv w:val="1"/>
      <w:marLeft w:val="0"/>
      <w:marRight w:val="0"/>
      <w:marTop w:val="0"/>
      <w:marBottom w:val="0"/>
      <w:divBdr>
        <w:top w:val="none" w:sz="0" w:space="0" w:color="auto"/>
        <w:left w:val="none" w:sz="0" w:space="0" w:color="auto"/>
        <w:bottom w:val="none" w:sz="0" w:space="0" w:color="auto"/>
        <w:right w:val="none" w:sz="0" w:space="0" w:color="auto"/>
      </w:divBdr>
    </w:div>
    <w:div w:id="578322307">
      <w:bodyDiv w:val="1"/>
      <w:marLeft w:val="0"/>
      <w:marRight w:val="0"/>
      <w:marTop w:val="0"/>
      <w:marBottom w:val="0"/>
      <w:divBdr>
        <w:top w:val="none" w:sz="0" w:space="0" w:color="auto"/>
        <w:left w:val="none" w:sz="0" w:space="0" w:color="auto"/>
        <w:bottom w:val="none" w:sz="0" w:space="0" w:color="auto"/>
        <w:right w:val="none" w:sz="0" w:space="0" w:color="auto"/>
      </w:divBdr>
    </w:div>
    <w:div w:id="595291740">
      <w:bodyDiv w:val="1"/>
      <w:marLeft w:val="0"/>
      <w:marRight w:val="0"/>
      <w:marTop w:val="0"/>
      <w:marBottom w:val="0"/>
      <w:divBdr>
        <w:top w:val="none" w:sz="0" w:space="0" w:color="auto"/>
        <w:left w:val="none" w:sz="0" w:space="0" w:color="auto"/>
        <w:bottom w:val="none" w:sz="0" w:space="0" w:color="auto"/>
        <w:right w:val="none" w:sz="0" w:space="0" w:color="auto"/>
      </w:divBdr>
    </w:div>
    <w:div w:id="646858808">
      <w:bodyDiv w:val="1"/>
      <w:marLeft w:val="0"/>
      <w:marRight w:val="0"/>
      <w:marTop w:val="0"/>
      <w:marBottom w:val="0"/>
      <w:divBdr>
        <w:top w:val="none" w:sz="0" w:space="0" w:color="auto"/>
        <w:left w:val="none" w:sz="0" w:space="0" w:color="auto"/>
        <w:bottom w:val="none" w:sz="0" w:space="0" w:color="auto"/>
        <w:right w:val="none" w:sz="0" w:space="0" w:color="auto"/>
      </w:divBdr>
    </w:div>
    <w:div w:id="671372600">
      <w:bodyDiv w:val="1"/>
      <w:marLeft w:val="0"/>
      <w:marRight w:val="0"/>
      <w:marTop w:val="0"/>
      <w:marBottom w:val="0"/>
      <w:divBdr>
        <w:top w:val="none" w:sz="0" w:space="0" w:color="auto"/>
        <w:left w:val="none" w:sz="0" w:space="0" w:color="auto"/>
        <w:bottom w:val="none" w:sz="0" w:space="0" w:color="auto"/>
        <w:right w:val="none" w:sz="0" w:space="0" w:color="auto"/>
      </w:divBdr>
    </w:div>
    <w:div w:id="722489088">
      <w:bodyDiv w:val="1"/>
      <w:marLeft w:val="0"/>
      <w:marRight w:val="0"/>
      <w:marTop w:val="0"/>
      <w:marBottom w:val="0"/>
      <w:divBdr>
        <w:top w:val="none" w:sz="0" w:space="0" w:color="auto"/>
        <w:left w:val="none" w:sz="0" w:space="0" w:color="auto"/>
        <w:bottom w:val="none" w:sz="0" w:space="0" w:color="auto"/>
        <w:right w:val="none" w:sz="0" w:space="0" w:color="auto"/>
      </w:divBdr>
    </w:div>
    <w:div w:id="758987865">
      <w:bodyDiv w:val="1"/>
      <w:marLeft w:val="0"/>
      <w:marRight w:val="0"/>
      <w:marTop w:val="0"/>
      <w:marBottom w:val="0"/>
      <w:divBdr>
        <w:top w:val="none" w:sz="0" w:space="0" w:color="auto"/>
        <w:left w:val="none" w:sz="0" w:space="0" w:color="auto"/>
        <w:bottom w:val="none" w:sz="0" w:space="0" w:color="auto"/>
        <w:right w:val="none" w:sz="0" w:space="0" w:color="auto"/>
      </w:divBdr>
    </w:div>
    <w:div w:id="828595929">
      <w:bodyDiv w:val="1"/>
      <w:marLeft w:val="0"/>
      <w:marRight w:val="0"/>
      <w:marTop w:val="0"/>
      <w:marBottom w:val="0"/>
      <w:divBdr>
        <w:top w:val="none" w:sz="0" w:space="0" w:color="auto"/>
        <w:left w:val="none" w:sz="0" w:space="0" w:color="auto"/>
        <w:bottom w:val="none" w:sz="0" w:space="0" w:color="auto"/>
        <w:right w:val="none" w:sz="0" w:space="0" w:color="auto"/>
      </w:divBdr>
    </w:div>
    <w:div w:id="835733684">
      <w:bodyDiv w:val="1"/>
      <w:marLeft w:val="0"/>
      <w:marRight w:val="0"/>
      <w:marTop w:val="0"/>
      <w:marBottom w:val="0"/>
      <w:divBdr>
        <w:top w:val="none" w:sz="0" w:space="0" w:color="auto"/>
        <w:left w:val="none" w:sz="0" w:space="0" w:color="auto"/>
        <w:bottom w:val="none" w:sz="0" w:space="0" w:color="auto"/>
        <w:right w:val="none" w:sz="0" w:space="0" w:color="auto"/>
      </w:divBdr>
    </w:div>
    <w:div w:id="915943737">
      <w:marLeft w:val="0"/>
      <w:marRight w:val="0"/>
      <w:marTop w:val="0"/>
      <w:marBottom w:val="0"/>
      <w:divBdr>
        <w:top w:val="none" w:sz="0" w:space="0" w:color="auto"/>
        <w:left w:val="none" w:sz="0" w:space="0" w:color="auto"/>
        <w:bottom w:val="none" w:sz="0" w:space="0" w:color="auto"/>
        <w:right w:val="none" w:sz="0" w:space="0" w:color="auto"/>
      </w:divBdr>
    </w:div>
    <w:div w:id="915943738">
      <w:marLeft w:val="0"/>
      <w:marRight w:val="0"/>
      <w:marTop w:val="0"/>
      <w:marBottom w:val="0"/>
      <w:divBdr>
        <w:top w:val="none" w:sz="0" w:space="0" w:color="auto"/>
        <w:left w:val="none" w:sz="0" w:space="0" w:color="auto"/>
        <w:bottom w:val="none" w:sz="0" w:space="0" w:color="auto"/>
        <w:right w:val="none" w:sz="0" w:space="0" w:color="auto"/>
      </w:divBdr>
    </w:div>
    <w:div w:id="915943739">
      <w:marLeft w:val="0"/>
      <w:marRight w:val="0"/>
      <w:marTop w:val="0"/>
      <w:marBottom w:val="0"/>
      <w:divBdr>
        <w:top w:val="none" w:sz="0" w:space="0" w:color="auto"/>
        <w:left w:val="none" w:sz="0" w:space="0" w:color="auto"/>
        <w:bottom w:val="none" w:sz="0" w:space="0" w:color="auto"/>
        <w:right w:val="none" w:sz="0" w:space="0" w:color="auto"/>
      </w:divBdr>
    </w:div>
    <w:div w:id="915943740">
      <w:marLeft w:val="0"/>
      <w:marRight w:val="0"/>
      <w:marTop w:val="0"/>
      <w:marBottom w:val="0"/>
      <w:divBdr>
        <w:top w:val="none" w:sz="0" w:space="0" w:color="auto"/>
        <w:left w:val="none" w:sz="0" w:space="0" w:color="auto"/>
        <w:bottom w:val="none" w:sz="0" w:space="0" w:color="auto"/>
        <w:right w:val="none" w:sz="0" w:space="0" w:color="auto"/>
      </w:divBdr>
    </w:div>
    <w:div w:id="915943741">
      <w:marLeft w:val="0"/>
      <w:marRight w:val="0"/>
      <w:marTop w:val="0"/>
      <w:marBottom w:val="0"/>
      <w:divBdr>
        <w:top w:val="none" w:sz="0" w:space="0" w:color="auto"/>
        <w:left w:val="none" w:sz="0" w:space="0" w:color="auto"/>
        <w:bottom w:val="none" w:sz="0" w:space="0" w:color="auto"/>
        <w:right w:val="none" w:sz="0" w:space="0" w:color="auto"/>
      </w:divBdr>
    </w:div>
    <w:div w:id="915943742">
      <w:marLeft w:val="0"/>
      <w:marRight w:val="0"/>
      <w:marTop w:val="0"/>
      <w:marBottom w:val="0"/>
      <w:divBdr>
        <w:top w:val="none" w:sz="0" w:space="0" w:color="auto"/>
        <w:left w:val="none" w:sz="0" w:space="0" w:color="auto"/>
        <w:bottom w:val="none" w:sz="0" w:space="0" w:color="auto"/>
        <w:right w:val="none" w:sz="0" w:space="0" w:color="auto"/>
      </w:divBdr>
    </w:div>
    <w:div w:id="915943743">
      <w:marLeft w:val="0"/>
      <w:marRight w:val="0"/>
      <w:marTop w:val="0"/>
      <w:marBottom w:val="0"/>
      <w:divBdr>
        <w:top w:val="none" w:sz="0" w:space="0" w:color="auto"/>
        <w:left w:val="none" w:sz="0" w:space="0" w:color="auto"/>
        <w:bottom w:val="none" w:sz="0" w:space="0" w:color="auto"/>
        <w:right w:val="none" w:sz="0" w:space="0" w:color="auto"/>
      </w:divBdr>
    </w:div>
    <w:div w:id="915943745">
      <w:marLeft w:val="0"/>
      <w:marRight w:val="0"/>
      <w:marTop w:val="0"/>
      <w:marBottom w:val="0"/>
      <w:divBdr>
        <w:top w:val="none" w:sz="0" w:space="0" w:color="auto"/>
        <w:left w:val="none" w:sz="0" w:space="0" w:color="auto"/>
        <w:bottom w:val="none" w:sz="0" w:space="0" w:color="auto"/>
        <w:right w:val="none" w:sz="0" w:space="0" w:color="auto"/>
      </w:divBdr>
      <w:divsChild>
        <w:div w:id="915943744">
          <w:marLeft w:val="0"/>
          <w:marRight w:val="0"/>
          <w:marTop w:val="0"/>
          <w:marBottom w:val="0"/>
          <w:divBdr>
            <w:top w:val="none" w:sz="0" w:space="0" w:color="auto"/>
            <w:left w:val="none" w:sz="0" w:space="0" w:color="auto"/>
            <w:bottom w:val="none" w:sz="0" w:space="0" w:color="auto"/>
            <w:right w:val="none" w:sz="0" w:space="0" w:color="auto"/>
          </w:divBdr>
        </w:div>
        <w:div w:id="915943751">
          <w:marLeft w:val="0"/>
          <w:marRight w:val="0"/>
          <w:marTop w:val="0"/>
          <w:marBottom w:val="0"/>
          <w:divBdr>
            <w:top w:val="none" w:sz="0" w:space="0" w:color="auto"/>
            <w:left w:val="none" w:sz="0" w:space="0" w:color="auto"/>
            <w:bottom w:val="none" w:sz="0" w:space="0" w:color="auto"/>
            <w:right w:val="none" w:sz="0" w:space="0" w:color="auto"/>
          </w:divBdr>
        </w:div>
        <w:div w:id="915943752">
          <w:marLeft w:val="0"/>
          <w:marRight w:val="0"/>
          <w:marTop w:val="0"/>
          <w:marBottom w:val="0"/>
          <w:divBdr>
            <w:top w:val="none" w:sz="0" w:space="0" w:color="auto"/>
            <w:left w:val="none" w:sz="0" w:space="0" w:color="auto"/>
            <w:bottom w:val="none" w:sz="0" w:space="0" w:color="auto"/>
            <w:right w:val="none" w:sz="0" w:space="0" w:color="auto"/>
          </w:divBdr>
        </w:div>
        <w:div w:id="915943763">
          <w:marLeft w:val="0"/>
          <w:marRight w:val="0"/>
          <w:marTop w:val="0"/>
          <w:marBottom w:val="0"/>
          <w:divBdr>
            <w:top w:val="none" w:sz="0" w:space="0" w:color="auto"/>
            <w:left w:val="none" w:sz="0" w:space="0" w:color="auto"/>
            <w:bottom w:val="none" w:sz="0" w:space="0" w:color="auto"/>
            <w:right w:val="none" w:sz="0" w:space="0" w:color="auto"/>
          </w:divBdr>
        </w:div>
      </w:divsChild>
    </w:div>
    <w:div w:id="915943746">
      <w:marLeft w:val="0"/>
      <w:marRight w:val="0"/>
      <w:marTop w:val="0"/>
      <w:marBottom w:val="0"/>
      <w:divBdr>
        <w:top w:val="none" w:sz="0" w:space="0" w:color="auto"/>
        <w:left w:val="none" w:sz="0" w:space="0" w:color="auto"/>
        <w:bottom w:val="none" w:sz="0" w:space="0" w:color="auto"/>
        <w:right w:val="none" w:sz="0" w:space="0" w:color="auto"/>
      </w:divBdr>
    </w:div>
    <w:div w:id="915943747">
      <w:marLeft w:val="0"/>
      <w:marRight w:val="0"/>
      <w:marTop w:val="0"/>
      <w:marBottom w:val="0"/>
      <w:divBdr>
        <w:top w:val="none" w:sz="0" w:space="0" w:color="auto"/>
        <w:left w:val="none" w:sz="0" w:space="0" w:color="auto"/>
        <w:bottom w:val="none" w:sz="0" w:space="0" w:color="auto"/>
        <w:right w:val="none" w:sz="0" w:space="0" w:color="auto"/>
      </w:divBdr>
    </w:div>
    <w:div w:id="915943748">
      <w:marLeft w:val="0"/>
      <w:marRight w:val="0"/>
      <w:marTop w:val="0"/>
      <w:marBottom w:val="0"/>
      <w:divBdr>
        <w:top w:val="none" w:sz="0" w:space="0" w:color="auto"/>
        <w:left w:val="none" w:sz="0" w:space="0" w:color="auto"/>
        <w:bottom w:val="none" w:sz="0" w:space="0" w:color="auto"/>
        <w:right w:val="none" w:sz="0" w:space="0" w:color="auto"/>
      </w:divBdr>
    </w:div>
    <w:div w:id="915943749">
      <w:marLeft w:val="0"/>
      <w:marRight w:val="0"/>
      <w:marTop w:val="0"/>
      <w:marBottom w:val="0"/>
      <w:divBdr>
        <w:top w:val="none" w:sz="0" w:space="0" w:color="auto"/>
        <w:left w:val="none" w:sz="0" w:space="0" w:color="auto"/>
        <w:bottom w:val="none" w:sz="0" w:space="0" w:color="auto"/>
        <w:right w:val="none" w:sz="0" w:space="0" w:color="auto"/>
      </w:divBdr>
    </w:div>
    <w:div w:id="915943750">
      <w:marLeft w:val="0"/>
      <w:marRight w:val="0"/>
      <w:marTop w:val="0"/>
      <w:marBottom w:val="0"/>
      <w:divBdr>
        <w:top w:val="none" w:sz="0" w:space="0" w:color="auto"/>
        <w:left w:val="none" w:sz="0" w:space="0" w:color="auto"/>
        <w:bottom w:val="none" w:sz="0" w:space="0" w:color="auto"/>
        <w:right w:val="none" w:sz="0" w:space="0" w:color="auto"/>
      </w:divBdr>
    </w:div>
    <w:div w:id="915943753">
      <w:marLeft w:val="0"/>
      <w:marRight w:val="0"/>
      <w:marTop w:val="0"/>
      <w:marBottom w:val="0"/>
      <w:divBdr>
        <w:top w:val="none" w:sz="0" w:space="0" w:color="auto"/>
        <w:left w:val="none" w:sz="0" w:space="0" w:color="auto"/>
        <w:bottom w:val="none" w:sz="0" w:space="0" w:color="auto"/>
        <w:right w:val="none" w:sz="0" w:space="0" w:color="auto"/>
      </w:divBdr>
    </w:div>
    <w:div w:id="915943754">
      <w:marLeft w:val="0"/>
      <w:marRight w:val="0"/>
      <w:marTop w:val="0"/>
      <w:marBottom w:val="0"/>
      <w:divBdr>
        <w:top w:val="none" w:sz="0" w:space="0" w:color="auto"/>
        <w:left w:val="none" w:sz="0" w:space="0" w:color="auto"/>
        <w:bottom w:val="none" w:sz="0" w:space="0" w:color="auto"/>
        <w:right w:val="none" w:sz="0" w:space="0" w:color="auto"/>
      </w:divBdr>
    </w:div>
    <w:div w:id="915943755">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915943757">
      <w:marLeft w:val="0"/>
      <w:marRight w:val="0"/>
      <w:marTop w:val="0"/>
      <w:marBottom w:val="0"/>
      <w:divBdr>
        <w:top w:val="none" w:sz="0" w:space="0" w:color="auto"/>
        <w:left w:val="none" w:sz="0" w:space="0" w:color="auto"/>
        <w:bottom w:val="none" w:sz="0" w:space="0" w:color="auto"/>
        <w:right w:val="none" w:sz="0" w:space="0" w:color="auto"/>
      </w:divBdr>
    </w:div>
    <w:div w:id="915943758">
      <w:marLeft w:val="0"/>
      <w:marRight w:val="0"/>
      <w:marTop w:val="0"/>
      <w:marBottom w:val="0"/>
      <w:divBdr>
        <w:top w:val="none" w:sz="0" w:space="0" w:color="auto"/>
        <w:left w:val="none" w:sz="0" w:space="0" w:color="auto"/>
        <w:bottom w:val="none" w:sz="0" w:space="0" w:color="auto"/>
        <w:right w:val="none" w:sz="0" w:space="0" w:color="auto"/>
      </w:divBdr>
    </w:div>
    <w:div w:id="915943759">
      <w:marLeft w:val="0"/>
      <w:marRight w:val="0"/>
      <w:marTop w:val="0"/>
      <w:marBottom w:val="0"/>
      <w:divBdr>
        <w:top w:val="none" w:sz="0" w:space="0" w:color="auto"/>
        <w:left w:val="none" w:sz="0" w:space="0" w:color="auto"/>
        <w:bottom w:val="none" w:sz="0" w:space="0" w:color="auto"/>
        <w:right w:val="none" w:sz="0" w:space="0" w:color="auto"/>
      </w:divBdr>
    </w:div>
    <w:div w:id="915943760">
      <w:marLeft w:val="0"/>
      <w:marRight w:val="0"/>
      <w:marTop w:val="0"/>
      <w:marBottom w:val="0"/>
      <w:divBdr>
        <w:top w:val="none" w:sz="0" w:space="0" w:color="auto"/>
        <w:left w:val="none" w:sz="0" w:space="0" w:color="auto"/>
        <w:bottom w:val="none" w:sz="0" w:space="0" w:color="auto"/>
        <w:right w:val="none" w:sz="0" w:space="0" w:color="auto"/>
      </w:divBdr>
    </w:div>
    <w:div w:id="915943761">
      <w:marLeft w:val="0"/>
      <w:marRight w:val="0"/>
      <w:marTop w:val="0"/>
      <w:marBottom w:val="0"/>
      <w:divBdr>
        <w:top w:val="none" w:sz="0" w:space="0" w:color="auto"/>
        <w:left w:val="none" w:sz="0" w:space="0" w:color="auto"/>
        <w:bottom w:val="none" w:sz="0" w:space="0" w:color="auto"/>
        <w:right w:val="none" w:sz="0" w:space="0" w:color="auto"/>
      </w:divBdr>
    </w:div>
    <w:div w:id="915943762">
      <w:marLeft w:val="0"/>
      <w:marRight w:val="0"/>
      <w:marTop w:val="0"/>
      <w:marBottom w:val="0"/>
      <w:divBdr>
        <w:top w:val="none" w:sz="0" w:space="0" w:color="auto"/>
        <w:left w:val="none" w:sz="0" w:space="0" w:color="auto"/>
        <w:bottom w:val="none" w:sz="0" w:space="0" w:color="auto"/>
        <w:right w:val="none" w:sz="0" w:space="0" w:color="auto"/>
      </w:divBdr>
    </w:div>
    <w:div w:id="915943764">
      <w:marLeft w:val="0"/>
      <w:marRight w:val="0"/>
      <w:marTop w:val="0"/>
      <w:marBottom w:val="0"/>
      <w:divBdr>
        <w:top w:val="none" w:sz="0" w:space="0" w:color="auto"/>
        <w:left w:val="none" w:sz="0" w:space="0" w:color="auto"/>
        <w:bottom w:val="none" w:sz="0" w:space="0" w:color="auto"/>
        <w:right w:val="none" w:sz="0" w:space="0" w:color="auto"/>
      </w:divBdr>
    </w:div>
    <w:div w:id="915943765">
      <w:marLeft w:val="0"/>
      <w:marRight w:val="0"/>
      <w:marTop w:val="0"/>
      <w:marBottom w:val="0"/>
      <w:divBdr>
        <w:top w:val="none" w:sz="0" w:space="0" w:color="auto"/>
        <w:left w:val="none" w:sz="0" w:space="0" w:color="auto"/>
        <w:bottom w:val="none" w:sz="0" w:space="0" w:color="auto"/>
        <w:right w:val="none" w:sz="0" w:space="0" w:color="auto"/>
      </w:divBdr>
    </w:div>
    <w:div w:id="915943766">
      <w:marLeft w:val="0"/>
      <w:marRight w:val="0"/>
      <w:marTop w:val="0"/>
      <w:marBottom w:val="0"/>
      <w:divBdr>
        <w:top w:val="none" w:sz="0" w:space="0" w:color="auto"/>
        <w:left w:val="none" w:sz="0" w:space="0" w:color="auto"/>
        <w:bottom w:val="none" w:sz="0" w:space="0" w:color="auto"/>
        <w:right w:val="none" w:sz="0" w:space="0" w:color="auto"/>
      </w:divBdr>
    </w:div>
    <w:div w:id="915943767">
      <w:marLeft w:val="0"/>
      <w:marRight w:val="0"/>
      <w:marTop w:val="0"/>
      <w:marBottom w:val="0"/>
      <w:divBdr>
        <w:top w:val="none" w:sz="0" w:space="0" w:color="auto"/>
        <w:left w:val="none" w:sz="0" w:space="0" w:color="auto"/>
        <w:bottom w:val="none" w:sz="0" w:space="0" w:color="auto"/>
        <w:right w:val="none" w:sz="0" w:space="0" w:color="auto"/>
      </w:divBdr>
    </w:div>
    <w:div w:id="915943768">
      <w:marLeft w:val="0"/>
      <w:marRight w:val="0"/>
      <w:marTop w:val="0"/>
      <w:marBottom w:val="0"/>
      <w:divBdr>
        <w:top w:val="none" w:sz="0" w:space="0" w:color="auto"/>
        <w:left w:val="none" w:sz="0" w:space="0" w:color="auto"/>
        <w:bottom w:val="none" w:sz="0" w:space="0" w:color="auto"/>
        <w:right w:val="none" w:sz="0" w:space="0" w:color="auto"/>
      </w:divBdr>
    </w:div>
    <w:div w:id="915943769">
      <w:marLeft w:val="0"/>
      <w:marRight w:val="0"/>
      <w:marTop w:val="0"/>
      <w:marBottom w:val="0"/>
      <w:divBdr>
        <w:top w:val="none" w:sz="0" w:space="0" w:color="auto"/>
        <w:left w:val="none" w:sz="0" w:space="0" w:color="auto"/>
        <w:bottom w:val="none" w:sz="0" w:space="0" w:color="auto"/>
        <w:right w:val="none" w:sz="0" w:space="0" w:color="auto"/>
      </w:divBdr>
    </w:div>
    <w:div w:id="915943770">
      <w:marLeft w:val="0"/>
      <w:marRight w:val="0"/>
      <w:marTop w:val="0"/>
      <w:marBottom w:val="0"/>
      <w:divBdr>
        <w:top w:val="none" w:sz="0" w:space="0" w:color="auto"/>
        <w:left w:val="none" w:sz="0" w:space="0" w:color="auto"/>
        <w:bottom w:val="none" w:sz="0" w:space="0" w:color="auto"/>
        <w:right w:val="none" w:sz="0" w:space="0" w:color="auto"/>
      </w:divBdr>
    </w:div>
    <w:div w:id="915943771">
      <w:marLeft w:val="0"/>
      <w:marRight w:val="0"/>
      <w:marTop w:val="0"/>
      <w:marBottom w:val="0"/>
      <w:divBdr>
        <w:top w:val="none" w:sz="0" w:space="0" w:color="auto"/>
        <w:left w:val="none" w:sz="0" w:space="0" w:color="auto"/>
        <w:bottom w:val="none" w:sz="0" w:space="0" w:color="auto"/>
        <w:right w:val="none" w:sz="0" w:space="0" w:color="auto"/>
      </w:divBdr>
    </w:div>
    <w:div w:id="915943772">
      <w:marLeft w:val="0"/>
      <w:marRight w:val="0"/>
      <w:marTop w:val="0"/>
      <w:marBottom w:val="0"/>
      <w:divBdr>
        <w:top w:val="none" w:sz="0" w:space="0" w:color="auto"/>
        <w:left w:val="none" w:sz="0" w:space="0" w:color="auto"/>
        <w:bottom w:val="none" w:sz="0" w:space="0" w:color="auto"/>
        <w:right w:val="none" w:sz="0" w:space="0" w:color="auto"/>
      </w:divBdr>
    </w:div>
    <w:div w:id="915943773">
      <w:marLeft w:val="0"/>
      <w:marRight w:val="0"/>
      <w:marTop w:val="0"/>
      <w:marBottom w:val="0"/>
      <w:divBdr>
        <w:top w:val="none" w:sz="0" w:space="0" w:color="auto"/>
        <w:left w:val="none" w:sz="0" w:space="0" w:color="auto"/>
        <w:bottom w:val="none" w:sz="0" w:space="0" w:color="auto"/>
        <w:right w:val="none" w:sz="0" w:space="0" w:color="auto"/>
      </w:divBdr>
    </w:div>
    <w:div w:id="915943774">
      <w:marLeft w:val="0"/>
      <w:marRight w:val="0"/>
      <w:marTop w:val="0"/>
      <w:marBottom w:val="0"/>
      <w:divBdr>
        <w:top w:val="none" w:sz="0" w:space="0" w:color="auto"/>
        <w:left w:val="none" w:sz="0" w:space="0" w:color="auto"/>
        <w:bottom w:val="none" w:sz="0" w:space="0" w:color="auto"/>
        <w:right w:val="none" w:sz="0" w:space="0" w:color="auto"/>
      </w:divBdr>
    </w:div>
    <w:div w:id="915943775">
      <w:marLeft w:val="0"/>
      <w:marRight w:val="0"/>
      <w:marTop w:val="0"/>
      <w:marBottom w:val="0"/>
      <w:divBdr>
        <w:top w:val="none" w:sz="0" w:space="0" w:color="auto"/>
        <w:left w:val="none" w:sz="0" w:space="0" w:color="auto"/>
        <w:bottom w:val="none" w:sz="0" w:space="0" w:color="auto"/>
        <w:right w:val="none" w:sz="0" w:space="0" w:color="auto"/>
      </w:divBdr>
    </w:div>
    <w:div w:id="915943776">
      <w:marLeft w:val="0"/>
      <w:marRight w:val="0"/>
      <w:marTop w:val="0"/>
      <w:marBottom w:val="0"/>
      <w:divBdr>
        <w:top w:val="none" w:sz="0" w:space="0" w:color="auto"/>
        <w:left w:val="none" w:sz="0" w:space="0" w:color="auto"/>
        <w:bottom w:val="none" w:sz="0" w:space="0" w:color="auto"/>
        <w:right w:val="none" w:sz="0" w:space="0" w:color="auto"/>
      </w:divBdr>
    </w:div>
    <w:div w:id="915943777">
      <w:marLeft w:val="0"/>
      <w:marRight w:val="0"/>
      <w:marTop w:val="0"/>
      <w:marBottom w:val="0"/>
      <w:divBdr>
        <w:top w:val="none" w:sz="0" w:space="0" w:color="auto"/>
        <w:left w:val="none" w:sz="0" w:space="0" w:color="auto"/>
        <w:bottom w:val="none" w:sz="0" w:space="0" w:color="auto"/>
        <w:right w:val="none" w:sz="0" w:space="0" w:color="auto"/>
      </w:divBdr>
    </w:div>
    <w:div w:id="915943778">
      <w:marLeft w:val="0"/>
      <w:marRight w:val="0"/>
      <w:marTop w:val="0"/>
      <w:marBottom w:val="0"/>
      <w:divBdr>
        <w:top w:val="none" w:sz="0" w:space="0" w:color="auto"/>
        <w:left w:val="none" w:sz="0" w:space="0" w:color="auto"/>
        <w:bottom w:val="none" w:sz="0" w:space="0" w:color="auto"/>
        <w:right w:val="none" w:sz="0" w:space="0" w:color="auto"/>
      </w:divBdr>
    </w:div>
    <w:div w:id="915943779">
      <w:marLeft w:val="0"/>
      <w:marRight w:val="0"/>
      <w:marTop w:val="0"/>
      <w:marBottom w:val="0"/>
      <w:divBdr>
        <w:top w:val="none" w:sz="0" w:space="0" w:color="auto"/>
        <w:left w:val="none" w:sz="0" w:space="0" w:color="auto"/>
        <w:bottom w:val="none" w:sz="0" w:space="0" w:color="auto"/>
        <w:right w:val="none" w:sz="0" w:space="0" w:color="auto"/>
      </w:divBdr>
    </w:div>
    <w:div w:id="915943780">
      <w:marLeft w:val="0"/>
      <w:marRight w:val="0"/>
      <w:marTop w:val="0"/>
      <w:marBottom w:val="0"/>
      <w:divBdr>
        <w:top w:val="none" w:sz="0" w:space="0" w:color="auto"/>
        <w:left w:val="none" w:sz="0" w:space="0" w:color="auto"/>
        <w:bottom w:val="none" w:sz="0" w:space="0" w:color="auto"/>
        <w:right w:val="none" w:sz="0" w:space="0" w:color="auto"/>
      </w:divBdr>
    </w:div>
    <w:div w:id="915943781">
      <w:marLeft w:val="0"/>
      <w:marRight w:val="0"/>
      <w:marTop w:val="0"/>
      <w:marBottom w:val="0"/>
      <w:divBdr>
        <w:top w:val="none" w:sz="0" w:space="0" w:color="auto"/>
        <w:left w:val="none" w:sz="0" w:space="0" w:color="auto"/>
        <w:bottom w:val="none" w:sz="0" w:space="0" w:color="auto"/>
        <w:right w:val="none" w:sz="0" w:space="0" w:color="auto"/>
      </w:divBdr>
    </w:div>
    <w:div w:id="915943782">
      <w:marLeft w:val="0"/>
      <w:marRight w:val="0"/>
      <w:marTop w:val="0"/>
      <w:marBottom w:val="0"/>
      <w:divBdr>
        <w:top w:val="none" w:sz="0" w:space="0" w:color="auto"/>
        <w:left w:val="none" w:sz="0" w:space="0" w:color="auto"/>
        <w:bottom w:val="none" w:sz="0" w:space="0" w:color="auto"/>
        <w:right w:val="none" w:sz="0" w:space="0" w:color="auto"/>
      </w:divBdr>
    </w:div>
    <w:div w:id="915943783">
      <w:marLeft w:val="0"/>
      <w:marRight w:val="0"/>
      <w:marTop w:val="0"/>
      <w:marBottom w:val="0"/>
      <w:divBdr>
        <w:top w:val="none" w:sz="0" w:space="0" w:color="auto"/>
        <w:left w:val="none" w:sz="0" w:space="0" w:color="auto"/>
        <w:bottom w:val="none" w:sz="0" w:space="0" w:color="auto"/>
        <w:right w:val="none" w:sz="0" w:space="0" w:color="auto"/>
      </w:divBdr>
    </w:div>
    <w:div w:id="915943784">
      <w:marLeft w:val="0"/>
      <w:marRight w:val="0"/>
      <w:marTop w:val="0"/>
      <w:marBottom w:val="0"/>
      <w:divBdr>
        <w:top w:val="none" w:sz="0" w:space="0" w:color="auto"/>
        <w:left w:val="none" w:sz="0" w:space="0" w:color="auto"/>
        <w:bottom w:val="none" w:sz="0" w:space="0" w:color="auto"/>
        <w:right w:val="none" w:sz="0" w:space="0" w:color="auto"/>
      </w:divBdr>
    </w:div>
    <w:div w:id="915943785">
      <w:marLeft w:val="0"/>
      <w:marRight w:val="0"/>
      <w:marTop w:val="0"/>
      <w:marBottom w:val="0"/>
      <w:divBdr>
        <w:top w:val="none" w:sz="0" w:space="0" w:color="auto"/>
        <w:left w:val="none" w:sz="0" w:space="0" w:color="auto"/>
        <w:bottom w:val="none" w:sz="0" w:space="0" w:color="auto"/>
        <w:right w:val="none" w:sz="0" w:space="0" w:color="auto"/>
      </w:divBdr>
    </w:div>
    <w:div w:id="971905892">
      <w:bodyDiv w:val="1"/>
      <w:marLeft w:val="0"/>
      <w:marRight w:val="0"/>
      <w:marTop w:val="0"/>
      <w:marBottom w:val="0"/>
      <w:divBdr>
        <w:top w:val="none" w:sz="0" w:space="0" w:color="auto"/>
        <w:left w:val="none" w:sz="0" w:space="0" w:color="auto"/>
        <w:bottom w:val="none" w:sz="0" w:space="0" w:color="auto"/>
        <w:right w:val="none" w:sz="0" w:space="0" w:color="auto"/>
      </w:divBdr>
    </w:div>
    <w:div w:id="1140607812">
      <w:bodyDiv w:val="1"/>
      <w:marLeft w:val="0"/>
      <w:marRight w:val="0"/>
      <w:marTop w:val="0"/>
      <w:marBottom w:val="0"/>
      <w:divBdr>
        <w:top w:val="none" w:sz="0" w:space="0" w:color="auto"/>
        <w:left w:val="none" w:sz="0" w:space="0" w:color="auto"/>
        <w:bottom w:val="none" w:sz="0" w:space="0" w:color="auto"/>
        <w:right w:val="none" w:sz="0" w:space="0" w:color="auto"/>
      </w:divBdr>
    </w:div>
    <w:div w:id="1188759877">
      <w:bodyDiv w:val="1"/>
      <w:marLeft w:val="0"/>
      <w:marRight w:val="0"/>
      <w:marTop w:val="0"/>
      <w:marBottom w:val="0"/>
      <w:divBdr>
        <w:top w:val="none" w:sz="0" w:space="0" w:color="auto"/>
        <w:left w:val="none" w:sz="0" w:space="0" w:color="auto"/>
        <w:bottom w:val="none" w:sz="0" w:space="0" w:color="auto"/>
        <w:right w:val="none" w:sz="0" w:space="0" w:color="auto"/>
      </w:divBdr>
    </w:div>
    <w:div w:id="1205023144">
      <w:bodyDiv w:val="1"/>
      <w:marLeft w:val="0"/>
      <w:marRight w:val="0"/>
      <w:marTop w:val="0"/>
      <w:marBottom w:val="0"/>
      <w:divBdr>
        <w:top w:val="none" w:sz="0" w:space="0" w:color="auto"/>
        <w:left w:val="none" w:sz="0" w:space="0" w:color="auto"/>
        <w:bottom w:val="none" w:sz="0" w:space="0" w:color="auto"/>
        <w:right w:val="none" w:sz="0" w:space="0" w:color="auto"/>
      </w:divBdr>
    </w:div>
    <w:div w:id="1205412819">
      <w:bodyDiv w:val="1"/>
      <w:marLeft w:val="0"/>
      <w:marRight w:val="0"/>
      <w:marTop w:val="0"/>
      <w:marBottom w:val="0"/>
      <w:divBdr>
        <w:top w:val="none" w:sz="0" w:space="0" w:color="auto"/>
        <w:left w:val="none" w:sz="0" w:space="0" w:color="auto"/>
        <w:bottom w:val="none" w:sz="0" w:space="0" w:color="auto"/>
        <w:right w:val="none" w:sz="0" w:space="0" w:color="auto"/>
      </w:divBdr>
    </w:div>
    <w:div w:id="1214852591">
      <w:bodyDiv w:val="1"/>
      <w:marLeft w:val="0"/>
      <w:marRight w:val="0"/>
      <w:marTop w:val="0"/>
      <w:marBottom w:val="0"/>
      <w:divBdr>
        <w:top w:val="none" w:sz="0" w:space="0" w:color="auto"/>
        <w:left w:val="none" w:sz="0" w:space="0" w:color="auto"/>
        <w:bottom w:val="none" w:sz="0" w:space="0" w:color="auto"/>
        <w:right w:val="none" w:sz="0" w:space="0" w:color="auto"/>
      </w:divBdr>
    </w:div>
    <w:div w:id="1254587011">
      <w:bodyDiv w:val="1"/>
      <w:marLeft w:val="0"/>
      <w:marRight w:val="0"/>
      <w:marTop w:val="0"/>
      <w:marBottom w:val="0"/>
      <w:divBdr>
        <w:top w:val="none" w:sz="0" w:space="0" w:color="auto"/>
        <w:left w:val="none" w:sz="0" w:space="0" w:color="auto"/>
        <w:bottom w:val="none" w:sz="0" w:space="0" w:color="auto"/>
        <w:right w:val="none" w:sz="0" w:space="0" w:color="auto"/>
      </w:divBdr>
    </w:div>
    <w:div w:id="1343553891">
      <w:bodyDiv w:val="1"/>
      <w:marLeft w:val="0"/>
      <w:marRight w:val="0"/>
      <w:marTop w:val="0"/>
      <w:marBottom w:val="0"/>
      <w:divBdr>
        <w:top w:val="none" w:sz="0" w:space="0" w:color="auto"/>
        <w:left w:val="none" w:sz="0" w:space="0" w:color="auto"/>
        <w:bottom w:val="none" w:sz="0" w:space="0" w:color="auto"/>
        <w:right w:val="none" w:sz="0" w:space="0" w:color="auto"/>
      </w:divBdr>
    </w:div>
    <w:div w:id="1359434268">
      <w:bodyDiv w:val="1"/>
      <w:marLeft w:val="0"/>
      <w:marRight w:val="0"/>
      <w:marTop w:val="0"/>
      <w:marBottom w:val="0"/>
      <w:divBdr>
        <w:top w:val="none" w:sz="0" w:space="0" w:color="auto"/>
        <w:left w:val="none" w:sz="0" w:space="0" w:color="auto"/>
        <w:bottom w:val="none" w:sz="0" w:space="0" w:color="auto"/>
        <w:right w:val="none" w:sz="0" w:space="0" w:color="auto"/>
      </w:divBdr>
    </w:div>
    <w:div w:id="1500120628">
      <w:bodyDiv w:val="1"/>
      <w:marLeft w:val="0"/>
      <w:marRight w:val="0"/>
      <w:marTop w:val="0"/>
      <w:marBottom w:val="0"/>
      <w:divBdr>
        <w:top w:val="none" w:sz="0" w:space="0" w:color="auto"/>
        <w:left w:val="none" w:sz="0" w:space="0" w:color="auto"/>
        <w:bottom w:val="none" w:sz="0" w:space="0" w:color="auto"/>
        <w:right w:val="none" w:sz="0" w:space="0" w:color="auto"/>
      </w:divBdr>
    </w:div>
    <w:div w:id="1728068162">
      <w:bodyDiv w:val="1"/>
      <w:marLeft w:val="0"/>
      <w:marRight w:val="0"/>
      <w:marTop w:val="0"/>
      <w:marBottom w:val="0"/>
      <w:divBdr>
        <w:top w:val="none" w:sz="0" w:space="0" w:color="auto"/>
        <w:left w:val="none" w:sz="0" w:space="0" w:color="auto"/>
        <w:bottom w:val="none" w:sz="0" w:space="0" w:color="auto"/>
        <w:right w:val="none" w:sz="0" w:space="0" w:color="auto"/>
      </w:divBdr>
    </w:div>
    <w:div w:id="1763603789">
      <w:bodyDiv w:val="1"/>
      <w:marLeft w:val="0"/>
      <w:marRight w:val="0"/>
      <w:marTop w:val="0"/>
      <w:marBottom w:val="0"/>
      <w:divBdr>
        <w:top w:val="none" w:sz="0" w:space="0" w:color="auto"/>
        <w:left w:val="none" w:sz="0" w:space="0" w:color="auto"/>
        <w:bottom w:val="none" w:sz="0" w:space="0" w:color="auto"/>
        <w:right w:val="none" w:sz="0" w:space="0" w:color="auto"/>
      </w:divBdr>
    </w:div>
    <w:div w:id="1801025108">
      <w:bodyDiv w:val="1"/>
      <w:marLeft w:val="0"/>
      <w:marRight w:val="0"/>
      <w:marTop w:val="0"/>
      <w:marBottom w:val="0"/>
      <w:divBdr>
        <w:top w:val="none" w:sz="0" w:space="0" w:color="auto"/>
        <w:left w:val="none" w:sz="0" w:space="0" w:color="auto"/>
        <w:bottom w:val="none" w:sz="0" w:space="0" w:color="auto"/>
        <w:right w:val="none" w:sz="0" w:space="0" w:color="auto"/>
      </w:divBdr>
    </w:div>
    <w:div w:id="1808933084">
      <w:bodyDiv w:val="1"/>
      <w:marLeft w:val="0"/>
      <w:marRight w:val="0"/>
      <w:marTop w:val="0"/>
      <w:marBottom w:val="0"/>
      <w:divBdr>
        <w:top w:val="none" w:sz="0" w:space="0" w:color="auto"/>
        <w:left w:val="none" w:sz="0" w:space="0" w:color="auto"/>
        <w:bottom w:val="none" w:sz="0" w:space="0" w:color="auto"/>
        <w:right w:val="none" w:sz="0" w:space="0" w:color="auto"/>
      </w:divBdr>
    </w:div>
    <w:div w:id="1835368301">
      <w:bodyDiv w:val="1"/>
      <w:marLeft w:val="0"/>
      <w:marRight w:val="0"/>
      <w:marTop w:val="0"/>
      <w:marBottom w:val="0"/>
      <w:divBdr>
        <w:top w:val="none" w:sz="0" w:space="0" w:color="auto"/>
        <w:left w:val="none" w:sz="0" w:space="0" w:color="auto"/>
        <w:bottom w:val="none" w:sz="0" w:space="0" w:color="auto"/>
        <w:right w:val="none" w:sz="0" w:space="0" w:color="auto"/>
      </w:divBdr>
    </w:div>
    <w:div w:id="1893273476">
      <w:bodyDiv w:val="1"/>
      <w:marLeft w:val="0"/>
      <w:marRight w:val="0"/>
      <w:marTop w:val="0"/>
      <w:marBottom w:val="0"/>
      <w:divBdr>
        <w:top w:val="none" w:sz="0" w:space="0" w:color="auto"/>
        <w:left w:val="none" w:sz="0" w:space="0" w:color="auto"/>
        <w:bottom w:val="none" w:sz="0" w:space="0" w:color="auto"/>
        <w:right w:val="none" w:sz="0" w:space="0" w:color="auto"/>
      </w:divBdr>
    </w:div>
    <w:div w:id="1900550755">
      <w:bodyDiv w:val="1"/>
      <w:marLeft w:val="0"/>
      <w:marRight w:val="0"/>
      <w:marTop w:val="0"/>
      <w:marBottom w:val="0"/>
      <w:divBdr>
        <w:top w:val="none" w:sz="0" w:space="0" w:color="auto"/>
        <w:left w:val="none" w:sz="0" w:space="0" w:color="auto"/>
        <w:bottom w:val="none" w:sz="0" w:space="0" w:color="auto"/>
        <w:right w:val="none" w:sz="0" w:space="0" w:color="auto"/>
      </w:divBdr>
    </w:div>
    <w:div w:id="1910143947">
      <w:bodyDiv w:val="1"/>
      <w:marLeft w:val="0"/>
      <w:marRight w:val="0"/>
      <w:marTop w:val="0"/>
      <w:marBottom w:val="0"/>
      <w:divBdr>
        <w:top w:val="none" w:sz="0" w:space="0" w:color="auto"/>
        <w:left w:val="none" w:sz="0" w:space="0" w:color="auto"/>
        <w:bottom w:val="none" w:sz="0" w:space="0" w:color="auto"/>
        <w:right w:val="none" w:sz="0" w:space="0" w:color="auto"/>
      </w:divBdr>
    </w:div>
    <w:div w:id="20583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rey.Herrington@co.chelan.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765F-D2F7-4BE7-9352-990F7007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Planning Commisson Notice of Hearing</vt:lpstr>
    </vt:vector>
  </TitlesOfParts>
  <Company>Chelan County Courthouse</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Commisson Notice of Hearing</dc:title>
  <dc:subject>Document Template</dc:subject>
  <dc:creator>Wendy Lane</dc:creator>
  <cp:lastModifiedBy>Torrey Herrington</cp:lastModifiedBy>
  <cp:revision>2</cp:revision>
  <cp:lastPrinted>2022-12-09T17:12:00Z</cp:lastPrinted>
  <dcterms:created xsi:type="dcterms:W3CDTF">2023-01-26T20:37:00Z</dcterms:created>
  <dcterms:modified xsi:type="dcterms:W3CDTF">2023-01-26T20:37:00Z</dcterms:modified>
</cp:coreProperties>
</file>